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D679A6">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CE5298" w:rsidRDefault="00CE5298" w:rsidP="004442BA">
      <w:pPr>
        <w:rPr>
          <w:sz w:val="22"/>
          <w:szCs w:val="16"/>
        </w:rPr>
      </w:pPr>
    </w:p>
    <w:p w:rsidR="00CB2EA0" w:rsidRDefault="00CB2EA0" w:rsidP="004442BA">
      <w:pPr>
        <w:rPr>
          <w:sz w:val="22"/>
          <w:szCs w:val="16"/>
        </w:rPr>
      </w:pPr>
    </w:p>
    <w:p w:rsidR="00CB2EA0" w:rsidRDefault="00CB2EA0" w:rsidP="004442BA">
      <w:pPr>
        <w:rPr>
          <w:sz w:val="22"/>
          <w:szCs w:val="16"/>
        </w:rPr>
      </w:pPr>
    </w:p>
    <w:p w:rsidR="00A90220" w:rsidRDefault="00A90220" w:rsidP="004442BA">
      <w:pPr>
        <w:rPr>
          <w:sz w:val="22"/>
          <w:szCs w:val="16"/>
        </w:rPr>
      </w:pPr>
    </w:p>
    <w:p w:rsidR="00273F95" w:rsidRDefault="00273F95" w:rsidP="004442BA">
      <w:pPr>
        <w:rPr>
          <w:sz w:val="22"/>
          <w:szCs w:val="16"/>
        </w:rPr>
      </w:pPr>
    </w:p>
    <w:p w:rsidR="00273F95" w:rsidRDefault="00273F95" w:rsidP="004442BA">
      <w:pPr>
        <w:rPr>
          <w:sz w:val="22"/>
          <w:szCs w:val="16"/>
        </w:rPr>
      </w:pPr>
    </w:p>
    <w:p w:rsidR="00273F95" w:rsidRDefault="00273F95" w:rsidP="004442BA">
      <w:pPr>
        <w:rPr>
          <w:sz w:val="22"/>
          <w:szCs w:val="16"/>
        </w:rPr>
      </w:pPr>
    </w:p>
    <w:p w:rsidR="00273F95" w:rsidRDefault="00273F95" w:rsidP="004442BA">
      <w:pPr>
        <w:rPr>
          <w:sz w:val="22"/>
          <w:szCs w:val="16"/>
        </w:rPr>
      </w:pPr>
    </w:p>
    <w:p w:rsidR="00273F95" w:rsidRDefault="00273F95" w:rsidP="004442BA">
      <w:pPr>
        <w:rPr>
          <w:sz w:val="22"/>
          <w:szCs w:val="16"/>
        </w:rPr>
      </w:pPr>
    </w:p>
    <w:p w:rsidR="00A90220" w:rsidRPr="00F73CED" w:rsidRDefault="00A90220" w:rsidP="004442BA">
      <w:pPr>
        <w:rPr>
          <w:sz w:val="22"/>
          <w:szCs w:val="16"/>
        </w:rPr>
      </w:pPr>
    </w:p>
    <w:p w:rsidR="005922A8" w:rsidRDefault="005922A8" w:rsidP="004442BA">
      <w:pPr>
        <w:rPr>
          <w:sz w:val="22"/>
          <w:szCs w:val="16"/>
        </w:rPr>
      </w:pPr>
    </w:p>
    <w:p w:rsidR="005922A8" w:rsidRDefault="005922A8" w:rsidP="004442BA">
      <w:pPr>
        <w:rPr>
          <w:sz w:val="22"/>
          <w:szCs w:val="16"/>
        </w:rPr>
      </w:pPr>
    </w:p>
    <w:p w:rsidR="005922A8" w:rsidRDefault="005922A8" w:rsidP="004442BA">
      <w:pPr>
        <w:rPr>
          <w:sz w:val="22"/>
          <w:szCs w:val="16"/>
        </w:rPr>
      </w:pPr>
    </w:p>
    <w:p w:rsidR="005922A8" w:rsidRDefault="005922A8" w:rsidP="004442BA">
      <w:pPr>
        <w:rPr>
          <w:sz w:val="22"/>
          <w:szCs w:val="16"/>
        </w:rPr>
      </w:pPr>
    </w:p>
    <w:p w:rsidR="005922A8" w:rsidRDefault="005922A8" w:rsidP="004442BA">
      <w:pPr>
        <w:rPr>
          <w:sz w:val="22"/>
          <w:szCs w:val="16"/>
        </w:rPr>
      </w:pPr>
    </w:p>
    <w:p w:rsidR="002D5E8D" w:rsidRPr="007C5B08" w:rsidRDefault="002D5E8D" w:rsidP="004442BA">
      <w:pPr>
        <w:rPr>
          <w:sz w:val="22"/>
          <w:szCs w:val="16"/>
        </w:rPr>
      </w:pPr>
    </w:p>
    <w:p w:rsidR="00F02900" w:rsidRDefault="00273F95" w:rsidP="00952F25">
      <w:pPr>
        <w:tabs>
          <w:tab w:val="left" w:pos="8140"/>
        </w:tabs>
        <w:jc w:val="right"/>
        <w:rPr>
          <w:rFonts w:cs="Arial"/>
          <w:b/>
          <w:color w:val="000000"/>
        </w:rPr>
      </w:pPr>
      <w:r>
        <w:rPr>
          <w:rFonts w:cs="Arial"/>
          <w:b/>
          <w:color w:val="000000"/>
        </w:rPr>
        <w:t>14</w:t>
      </w:r>
      <w:r w:rsidR="00952F25">
        <w:rPr>
          <w:rFonts w:cs="Arial"/>
          <w:b/>
          <w:color w:val="000000"/>
        </w:rPr>
        <w:t xml:space="preserve"> de</w:t>
      </w:r>
      <w:r w:rsidR="001738EF">
        <w:rPr>
          <w:rFonts w:cs="Arial"/>
          <w:b/>
          <w:color w:val="000000"/>
        </w:rPr>
        <w:t xml:space="preserve"> </w:t>
      </w:r>
      <w:r w:rsidR="005922A8">
        <w:rPr>
          <w:rFonts w:cs="Arial"/>
          <w:b/>
          <w:color w:val="000000"/>
        </w:rPr>
        <w:t>febrero</w:t>
      </w:r>
      <w:r w:rsidR="00EF5FB0">
        <w:rPr>
          <w:rFonts w:cs="Arial"/>
          <w:b/>
          <w:color w:val="000000"/>
        </w:rPr>
        <w:t xml:space="preserve"> de 201</w:t>
      </w:r>
      <w:r w:rsidR="007C4C56">
        <w:rPr>
          <w:rFonts w:cs="Arial"/>
          <w:b/>
          <w:color w:val="000000"/>
        </w:rPr>
        <w:t>5</w:t>
      </w:r>
    </w:p>
    <w:p w:rsidR="00A90220" w:rsidRPr="00A90220" w:rsidRDefault="00A90220" w:rsidP="00A90220">
      <w:pPr>
        <w:tabs>
          <w:tab w:val="left" w:pos="8140"/>
        </w:tabs>
        <w:rPr>
          <w:rFonts w:cs="Arial"/>
          <w:color w:val="000000"/>
        </w:rPr>
      </w:pPr>
    </w:p>
    <w:p w:rsidR="00A90220" w:rsidRPr="00A90220" w:rsidRDefault="00A90220" w:rsidP="00A90220">
      <w:pPr>
        <w:tabs>
          <w:tab w:val="left" w:pos="8140"/>
        </w:tabs>
        <w:rPr>
          <w:rFonts w:cs="Arial"/>
          <w:color w:val="000000"/>
        </w:rPr>
      </w:pPr>
    </w:p>
    <w:p w:rsidR="00A90220" w:rsidRPr="00A90220" w:rsidRDefault="00A90220" w:rsidP="00A90220">
      <w:pPr>
        <w:tabs>
          <w:tab w:val="left" w:pos="8140"/>
        </w:tabs>
        <w:rPr>
          <w:rFonts w:cs="Arial"/>
          <w:color w:val="000000"/>
        </w:rPr>
      </w:pPr>
    </w:p>
    <w:p w:rsidR="00A90220" w:rsidRPr="00A90220" w:rsidRDefault="00A90220" w:rsidP="00A90220">
      <w:pPr>
        <w:tabs>
          <w:tab w:val="left" w:pos="8140"/>
        </w:tabs>
        <w:rPr>
          <w:rFonts w:cs="Arial"/>
          <w:color w:val="000000"/>
        </w:rPr>
      </w:pPr>
    </w:p>
    <w:p w:rsidR="00A90220" w:rsidRDefault="00A90220" w:rsidP="00A90220">
      <w:pPr>
        <w:tabs>
          <w:tab w:val="left" w:pos="8140"/>
        </w:tabs>
        <w:rPr>
          <w:rFonts w:cs="Arial"/>
          <w:color w:val="000000"/>
        </w:rPr>
      </w:pPr>
    </w:p>
    <w:p w:rsidR="00273F95" w:rsidRDefault="00273F95" w:rsidP="00A90220">
      <w:pPr>
        <w:tabs>
          <w:tab w:val="left" w:pos="8140"/>
        </w:tabs>
        <w:rPr>
          <w:rFonts w:cs="Arial"/>
          <w:color w:val="000000"/>
        </w:rPr>
      </w:pPr>
    </w:p>
    <w:p w:rsidR="00273F95" w:rsidRDefault="00273F95" w:rsidP="00A90220">
      <w:pPr>
        <w:tabs>
          <w:tab w:val="left" w:pos="8140"/>
        </w:tabs>
        <w:rPr>
          <w:rFonts w:cs="Arial"/>
          <w:color w:val="000000"/>
        </w:rPr>
      </w:pPr>
    </w:p>
    <w:p w:rsidR="00273F95" w:rsidRDefault="00273F95" w:rsidP="00A90220">
      <w:pPr>
        <w:tabs>
          <w:tab w:val="left" w:pos="8140"/>
        </w:tabs>
        <w:rPr>
          <w:rFonts w:cs="Arial"/>
          <w:color w:val="000000"/>
        </w:rPr>
      </w:pPr>
    </w:p>
    <w:p w:rsidR="009333E9" w:rsidRDefault="009333E9" w:rsidP="009333E9">
      <w:pPr>
        <w:rPr>
          <w:b/>
          <w:sz w:val="16"/>
          <w:szCs w:val="16"/>
        </w:rPr>
      </w:pPr>
      <w:r>
        <w:rPr>
          <w:b/>
          <w:sz w:val="16"/>
          <w:szCs w:val="16"/>
        </w:rPr>
        <w:t xml:space="preserve">TEMA(S): </w:t>
      </w:r>
      <w:r>
        <w:rPr>
          <w:b/>
          <w:sz w:val="16"/>
          <w:szCs w:val="16"/>
        </w:rPr>
        <w:t>Trabajos Legislativos</w:t>
      </w:r>
    </w:p>
    <w:p w:rsidR="009333E9" w:rsidRDefault="009333E9" w:rsidP="009333E9">
      <w:pPr>
        <w:rPr>
          <w:b/>
          <w:sz w:val="16"/>
          <w:szCs w:val="16"/>
        </w:rPr>
      </w:pPr>
      <w:r>
        <w:rPr>
          <w:b/>
          <w:sz w:val="16"/>
          <w:szCs w:val="16"/>
        </w:rPr>
        <w:t xml:space="preserve">FECHA: </w:t>
      </w:r>
      <w:r>
        <w:rPr>
          <w:b/>
          <w:sz w:val="16"/>
          <w:szCs w:val="16"/>
        </w:rPr>
        <w:t>14-02-2015</w:t>
      </w:r>
    </w:p>
    <w:p w:rsidR="009333E9" w:rsidRDefault="009333E9" w:rsidP="009333E9">
      <w:pPr>
        <w:rPr>
          <w:b/>
          <w:sz w:val="16"/>
          <w:szCs w:val="16"/>
        </w:rPr>
      </w:pPr>
      <w:r>
        <w:rPr>
          <w:b/>
          <w:sz w:val="16"/>
          <w:szCs w:val="16"/>
        </w:rPr>
        <w:t xml:space="preserve">HORA: </w:t>
      </w:r>
      <w:r>
        <w:rPr>
          <w:b/>
          <w:sz w:val="16"/>
          <w:szCs w:val="16"/>
        </w:rPr>
        <w:t>13:10</w:t>
      </w:r>
    </w:p>
    <w:p w:rsidR="009333E9" w:rsidRDefault="009333E9" w:rsidP="009333E9">
      <w:pPr>
        <w:jc w:val="left"/>
        <w:rPr>
          <w:b/>
          <w:sz w:val="16"/>
          <w:szCs w:val="16"/>
        </w:rPr>
      </w:pPr>
      <w:r>
        <w:rPr>
          <w:b/>
          <w:sz w:val="16"/>
          <w:szCs w:val="16"/>
        </w:rPr>
        <w:t>NOTICIERO: Milenio.com</w:t>
      </w:r>
    </w:p>
    <w:p w:rsidR="009333E9" w:rsidRDefault="009333E9" w:rsidP="009333E9">
      <w:pPr>
        <w:jc w:val="left"/>
        <w:rPr>
          <w:b/>
          <w:sz w:val="16"/>
          <w:szCs w:val="16"/>
        </w:rPr>
      </w:pPr>
      <w:r>
        <w:rPr>
          <w:b/>
          <w:sz w:val="16"/>
          <w:szCs w:val="16"/>
        </w:rPr>
        <w:t>EMISIÓN: Fin de Semana</w:t>
      </w:r>
    </w:p>
    <w:p w:rsidR="009333E9" w:rsidRDefault="009333E9" w:rsidP="009333E9">
      <w:pPr>
        <w:jc w:val="left"/>
        <w:rPr>
          <w:b/>
          <w:sz w:val="16"/>
          <w:szCs w:val="16"/>
        </w:rPr>
      </w:pPr>
      <w:r>
        <w:rPr>
          <w:b/>
          <w:sz w:val="16"/>
          <w:szCs w:val="16"/>
        </w:rPr>
        <w:t>ESTACIÓN: internet</w:t>
      </w:r>
    </w:p>
    <w:p w:rsidR="009333E9" w:rsidRDefault="009333E9" w:rsidP="009333E9">
      <w:pPr>
        <w:rPr>
          <w:szCs w:val="16"/>
        </w:rPr>
      </w:pPr>
      <w:r>
        <w:rPr>
          <w:b/>
          <w:sz w:val="16"/>
          <w:szCs w:val="16"/>
        </w:rPr>
        <w:t>GRUPO: Milenio</w:t>
      </w:r>
    </w:p>
    <w:p w:rsidR="009333E9" w:rsidRDefault="009333E9" w:rsidP="009333E9">
      <w:pPr>
        <w:rPr>
          <w:sz w:val="20"/>
          <w:szCs w:val="20"/>
        </w:rPr>
      </w:pPr>
      <w:r>
        <w:rPr>
          <w:sz w:val="20"/>
          <w:szCs w:val="20"/>
        </w:rPr>
        <w:t>0</w:t>
      </w:r>
    </w:p>
    <w:p w:rsidR="009333E9" w:rsidRDefault="009333E9" w:rsidP="009333E9">
      <w:pPr>
        <w:rPr>
          <w:szCs w:val="16"/>
        </w:rPr>
      </w:pPr>
    </w:p>
    <w:p w:rsidR="009333E9" w:rsidRPr="009333E9" w:rsidRDefault="009333E9" w:rsidP="00A90220">
      <w:pPr>
        <w:tabs>
          <w:tab w:val="left" w:pos="8140"/>
        </w:tabs>
        <w:rPr>
          <w:rFonts w:cs="Arial"/>
          <w:b/>
          <w:color w:val="000000"/>
          <w:u w:val="single"/>
        </w:rPr>
      </w:pPr>
      <w:r w:rsidRPr="009333E9">
        <w:rPr>
          <w:rFonts w:cs="Arial"/>
          <w:b/>
          <w:color w:val="000000"/>
          <w:u w:val="single"/>
        </w:rPr>
        <w:t>Urge Aureoles a legislar para erradicar desaparición forzada</w:t>
      </w:r>
    </w:p>
    <w:p w:rsidR="009333E9" w:rsidRDefault="009333E9" w:rsidP="00A90220">
      <w:pPr>
        <w:tabs>
          <w:tab w:val="left" w:pos="8140"/>
        </w:tabs>
        <w:rPr>
          <w:rFonts w:cs="Arial"/>
          <w:color w:val="000000"/>
        </w:rPr>
      </w:pPr>
    </w:p>
    <w:p w:rsidR="009333E9" w:rsidRPr="009333E9" w:rsidRDefault="009333E9" w:rsidP="009333E9">
      <w:pPr>
        <w:tabs>
          <w:tab w:val="left" w:pos="8140"/>
        </w:tabs>
        <w:rPr>
          <w:rFonts w:cs="Arial"/>
          <w:color w:val="000000"/>
        </w:rPr>
      </w:pPr>
      <w:r w:rsidRPr="009333E9">
        <w:rPr>
          <w:rFonts w:cs="Arial"/>
          <w:color w:val="000000"/>
        </w:rPr>
        <w:t xml:space="preserve">El presidente de la Mesa Directiva de la Cámara de Diputados, </w:t>
      </w:r>
      <w:r w:rsidRPr="009333E9">
        <w:rPr>
          <w:rFonts w:cs="Arial"/>
          <w:b/>
          <w:color w:val="000000"/>
        </w:rPr>
        <w:t>Silvano Aureoles</w:t>
      </w:r>
      <w:r w:rsidRPr="009333E9">
        <w:rPr>
          <w:rFonts w:cs="Arial"/>
          <w:color w:val="000000"/>
        </w:rPr>
        <w:t>, consideró que no puede seguir existiendo una "danza de cifras" relativas a las víctimas de desaparición forzada.</w:t>
      </w:r>
    </w:p>
    <w:p w:rsidR="009333E9" w:rsidRPr="009333E9" w:rsidRDefault="009333E9" w:rsidP="009333E9">
      <w:pPr>
        <w:tabs>
          <w:tab w:val="left" w:pos="8140"/>
        </w:tabs>
        <w:rPr>
          <w:rFonts w:cs="Arial"/>
          <w:color w:val="000000"/>
        </w:rPr>
      </w:pPr>
    </w:p>
    <w:p w:rsidR="009333E9" w:rsidRPr="009333E9" w:rsidRDefault="009333E9" w:rsidP="009333E9">
      <w:pPr>
        <w:tabs>
          <w:tab w:val="left" w:pos="8140"/>
        </w:tabs>
        <w:rPr>
          <w:rFonts w:cs="Arial"/>
          <w:color w:val="000000"/>
        </w:rPr>
      </w:pPr>
      <w:r w:rsidRPr="009333E9">
        <w:rPr>
          <w:rFonts w:cs="Arial"/>
          <w:color w:val="000000"/>
        </w:rPr>
        <w:t>Por ello, urgió a las distintas fuerzas políticas, al poder legislativo y la Comisión Nacional de Derechos Humanos (CNDH) para que cumplan con su responsabilidad pública y sumen esfuerzos para legislar a favor de una ley que erradique este delito y proteja los derechos de las víctimas.</w:t>
      </w:r>
    </w:p>
    <w:p w:rsidR="009333E9" w:rsidRPr="009333E9" w:rsidRDefault="009333E9" w:rsidP="009333E9">
      <w:pPr>
        <w:tabs>
          <w:tab w:val="left" w:pos="8140"/>
        </w:tabs>
        <w:rPr>
          <w:rFonts w:cs="Arial"/>
          <w:color w:val="000000"/>
        </w:rPr>
      </w:pPr>
    </w:p>
    <w:p w:rsidR="009333E9" w:rsidRPr="009333E9" w:rsidRDefault="009333E9" w:rsidP="009333E9">
      <w:pPr>
        <w:tabs>
          <w:tab w:val="left" w:pos="8140"/>
        </w:tabs>
        <w:rPr>
          <w:rFonts w:cs="Arial"/>
          <w:color w:val="000000"/>
        </w:rPr>
      </w:pPr>
      <w:r w:rsidRPr="009333E9">
        <w:rPr>
          <w:rFonts w:cs="Arial"/>
          <w:color w:val="000000"/>
        </w:rPr>
        <w:t>Aureoles Cornejo se pronunció además por la creación de un registro nacional único, confiable y certificado de las personas desaparecidas al considerar que la desaparición forzada es un problema que lastima y lacera profundamente los derechos humanos de la sociedad.</w:t>
      </w:r>
    </w:p>
    <w:p w:rsidR="009333E9" w:rsidRPr="009333E9" w:rsidRDefault="009333E9" w:rsidP="009333E9">
      <w:pPr>
        <w:tabs>
          <w:tab w:val="left" w:pos="8140"/>
        </w:tabs>
        <w:rPr>
          <w:rFonts w:cs="Arial"/>
          <w:color w:val="000000"/>
        </w:rPr>
      </w:pPr>
    </w:p>
    <w:p w:rsidR="009333E9" w:rsidRPr="009333E9" w:rsidRDefault="009333E9" w:rsidP="009333E9">
      <w:pPr>
        <w:tabs>
          <w:tab w:val="left" w:pos="8140"/>
        </w:tabs>
        <w:rPr>
          <w:rFonts w:cs="Arial"/>
          <w:color w:val="000000"/>
        </w:rPr>
      </w:pPr>
      <w:r w:rsidRPr="009333E9">
        <w:rPr>
          <w:rFonts w:cs="Arial"/>
          <w:color w:val="000000"/>
        </w:rPr>
        <w:t>"En México, por lo menos, debemos sumarnos todas y todos al llamado de que nuestro país cumpla pronto con los compromisos internacionales y tener una ley que proteja a las víctimas de desaparición forzada", reiteró.</w:t>
      </w:r>
    </w:p>
    <w:p w:rsidR="009333E9" w:rsidRPr="009333E9" w:rsidRDefault="009333E9" w:rsidP="009333E9">
      <w:pPr>
        <w:tabs>
          <w:tab w:val="left" w:pos="8140"/>
        </w:tabs>
        <w:rPr>
          <w:rFonts w:cs="Arial"/>
          <w:color w:val="000000"/>
        </w:rPr>
      </w:pPr>
    </w:p>
    <w:p w:rsidR="009333E9" w:rsidRDefault="009333E9" w:rsidP="009333E9">
      <w:pPr>
        <w:tabs>
          <w:tab w:val="left" w:pos="8140"/>
        </w:tabs>
        <w:rPr>
          <w:rFonts w:cs="Arial"/>
          <w:color w:val="000000"/>
        </w:rPr>
      </w:pPr>
      <w:r w:rsidRPr="009333E9">
        <w:rPr>
          <w:rFonts w:cs="Arial"/>
          <w:color w:val="000000"/>
        </w:rPr>
        <w:t>El diputado hizo votos para superar los retos y problemas en esta materia y "encontrar la paz, la justicia, el desarrollo y el bienestar que tanto necesitamos".</w:t>
      </w:r>
    </w:p>
    <w:p w:rsidR="00B9696C" w:rsidRDefault="00B9696C" w:rsidP="00B9696C">
      <w:pPr>
        <w:rPr>
          <w:szCs w:val="16"/>
        </w:rPr>
      </w:pPr>
    </w:p>
    <w:p w:rsidR="002B7E68" w:rsidRDefault="002B7E68" w:rsidP="002B7E68">
      <w:pPr>
        <w:rPr>
          <w:szCs w:val="16"/>
        </w:rPr>
      </w:pPr>
    </w:p>
    <w:p w:rsidR="002B7E68" w:rsidRDefault="002B7E68" w:rsidP="002B7E68">
      <w:pPr>
        <w:rPr>
          <w:b/>
          <w:sz w:val="16"/>
          <w:szCs w:val="16"/>
        </w:rPr>
      </w:pPr>
      <w:r>
        <w:rPr>
          <w:b/>
          <w:sz w:val="16"/>
          <w:szCs w:val="16"/>
        </w:rPr>
        <w:t xml:space="preserve">TEMA(S): </w:t>
      </w:r>
      <w:r>
        <w:rPr>
          <w:b/>
          <w:sz w:val="16"/>
          <w:szCs w:val="16"/>
        </w:rPr>
        <w:t>Trabajos Legislativos</w:t>
      </w:r>
    </w:p>
    <w:p w:rsidR="002B7E68" w:rsidRDefault="002B7E68" w:rsidP="002B7E68">
      <w:pPr>
        <w:rPr>
          <w:b/>
          <w:sz w:val="16"/>
          <w:szCs w:val="16"/>
        </w:rPr>
      </w:pPr>
      <w:r>
        <w:rPr>
          <w:b/>
          <w:sz w:val="16"/>
          <w:szCs w:val="16"/>
        </w:rPr>
        <w:t xml:space="preserve">FECHA: </w:t>
      </w:r>
      <w:r>
        <w:rPr>
          <w:b/>
          <w:sz w:val="16"/>
          <w:szCs w:val="16"/>
        </w:rPr>
        <w:t>14-02-2015</w:t>
      </w:r>
    </w:p>
    <w:p w:rsidR="002B7E68" w:rsidRDefault="002B7E68" w:rsidP="002B7E68">
      <w:pPr>
        <w:rPr>
          <w:b/>
          <w:sz w:val="16"/>
          <w:szCs w:val="16"/>
        </w:rPr>
      </w:pPr>
      <w:r>
        <w:rPr>
          <w:b/>
          <w:sz w:val="16"/>
          <w:szCs w:val="16"/>
        </w:rPr>
        <w:t xml:space="preserve">HORA: </w:t>
      </w:r>
      <w:r>
        <w:rPr>
          <w:b/>
          <w:sz w:val="16"/>
          <w:szCs w:val="16"/>
        </w:rPr>
        <w:t>13:58</w:t>
      </w:r>
    </w:p>
    <w:p w:rsidR="002B7E68" w:rsidRDefault="002B7E68" w:rsidP="002B7E68">
      <w:pPr>
        <w:jc w:val="left"/>
        <w:rPr>
          <w:b/>
          <w:sz w:val="16"/>
          <w:szCs w:val="16"/>
        </w:rPr>
      </w:pPr>
      <w:r>
        <w:rPr>
          <w:b/>
          <w:sz w:val="16"/>
          <w:szCs w:val="16"/>
        </w:rPr>
        <w:t>NOTICIERO: Milenio.com</w:t>
      </w:r>
    </w:p>
    <w:p w:rsidR="002B7E68" w:rsidRDefault="002B7E68" w:rsidP="002B7E68">
      <w:pPr>
        <w:jc w:val="left"/>
        <w:rPr>
          <w:b/>
          <w:sz w:val="16"/>
          <w:szCs w:val="16"/>
        </w:rPr>
      </w:pPr>
      <w:r>
        <w:rPr>
          <w:b/>
          <w:sz w:val="16"/>
          <w:szCs w:val="16"/>
        </w:rPr>
        <w:t>EMISIÓN: Fin de Semana</w:t>
      </w:r>
    </w:p>
    <w:p w:rsidR="002B7E68" w:rsidRDefault="002B7E68" w:rsidP="002B7E68">
      <w:pPr>
        <w:jc w:val="left"/>
        <w:rPr>
          <w:b/>
          <w:sz w:val="16"/>
          <w:szCs w:val="16"/>
        </w:rPr>
      </w:pPr>
      <w:r>
        <w:rPr>
          <w:b/>
          <w:sz w:val="16"/>
          <w:szCs w:val="16"/>
        </w:rPr>
        <w:t>ESTACIÓN: internet</w:t>
      </w:r>
    </w:p>
    <w:p w:rsidR="002B7E68" w:rsidRDefault="002B7E68" w:rsidP="002B7E68">
      <w:pPr>
        <w:rPr>
          <w:szCs w:val="16"/>
        </w:rPr>
      </w:pPr>
      <w:r>
        <w:rPr>
          <w:b/>
          <w:sz w:val="16"/>
          <w:szCs w:val="16"/>
        </w:rPr>
        <w:t>GRUPO: Milenio</w:t>
      </w:r>
    </w:p>
    <w:p w:rsidR="002B7E68" w:rsidRDefault="002B7E68" w:rsidP="002B7E68">
      <w:pPr>
        <w:rPr>
          <w:sz w:val="20"/>
          <w:szCs w:val="20"/>
        </w:rPr>
      </w:pPr>
      <w:r>
        <w:rPr>
          <w:sz w:val="20"/>
          <w:szCs w:val="20"/>
        </w:rPr>
        <w:t>0</w:t>
      </w:r>
    </w:p>
    <w:p w:rsidR="002B7E68" w:rsidRDefault="002B7E68" w:rsidP="002B7E68">
      <w:pPr>
        <w:rPr>
          <w:szCs w:val="16"/>
        </w:rPr>
      </w:pPr>
    </w:p>
    <w:p w:rsidR="002B7E68" w:rsidRPr="002B7E68" w:rsidRDefault="002B7E68" w:rsidP="00B9696C">
      <w:pPr>
        <w:rPr>
          <w:b/>
          <w:szCs w:val="16"/>
          <w:u w:val="single"/>
        </w:rPr>
      </w:pPr>
      <w:r w:rsidRPr="002B7E68">
        <w:rPr>
          <w:b/>
          <w:szCs w:val="16"/>
          <w:u w:val="single"/>
        </w:rPr>
        <w:t>Llama Partido Verde a conciliación ante comicios</w:t>
      </w:r>
    </w:p>
    <w:p w:rsidR="002B7E68" w:rsidRDefault="002B7E68" w:rsidP="00B9696C">
      <w:pPr>
        <w:rPr>
          <w:szCs w:val="16"/>
        </w:rPr>
      </w:pPr>
    </w:p>
    <w:p w:rsidR="002B7E68" w:rsidRPr="002B7E68" w:rsidRDefault="002B7E68" w:rsidP="002B7E68">
      <w:pPr>
        <w:rPr>
          <w:szCs w:val="16"/>
        </w:rPr>
      </w:pPr>
      <w:r w:rsidRPr="002B7E68">
        <w:rPr>
          <w:szCs w:val="16"/>
        </w:rPr>
        <w:t xml:space="preserve">El coordinador de la bancada del Partido Verde Ecologista en la Cámara de Diputados, </w:t>
      </w:r>
      <w:r w:rsidRPr="002B7E68">
        <w:rPr>
          <w:b/>
          <w:szCs w:val="16"/>
        </w:rPr>
        <w:t>Arturo Escobar</w:t>
      </w:r>
      <w:r w:rsidRPr="002B7E68">
        <w:rPr>
          <w:szCs w:val="16"/>
        </w:rPr>
        <w:t>, hizo un llamado a todos los involucrados en el proceso electoral de este año a conducirse con prudencia, rectitud y honestidad, pero sobre todo, a mantener la paz y la conciliación entre los mexicanos.</w:t>
      </w:r>
    </w:p>
    <w:p w:rsidR="002B7E68" w:rsidRPr="002B7E68" w:rsidRDefault="002B7E68" w:rsidP="002B7E68">
      <w:pPr>
        <w:rPr>
          <w:szCs w:val="16"/>
        </w:rPr>
      </w:pPr>
    </w:p>
    <w:p w:rsidR="002B7E68" w:rsidRPr="002B7E68" w:rsidRDefault="002B7E68" w:rsidP="002B7E68">
      <w:pPr>
        <w:rPr>
          <w:szCs w:val="16"/>
        </w:rPr>
      </w:pPr>
      <w:r w:rsidRPr="002B7E68">
        <w:rPr>
          <w:szCs w:val="16"/>
        </w:rPr>
        <w:t xml:space="preserve">El legislador ecologista consideró que existe un importante ánimo entre las fuerzas políticas del país, para colaborar con las autoridades e impulsar la participación </w:t>
      </w:r>
      <w:r w:rsidRPr="002B7E68">
        <w:rPr>
          <w:szCs w:val="16"/>
        </w:rPr>
        <w:lastRenderedPageBreak/>
        <w:t>ciudadana y por ello hizo un llamado "a quienes no quieren elecciones a conducirse con respeto y civilidad y de esta manera, las elecciones locales se realicen con mayor imparcialidad y seguridad".</w:t>
      </w:r>
    </w:p>
    <w:p w:rsidR="002B7E68" w:rsidRPr="002B7E68" w:rsidRDefault="002B7E68" w:rsidP="002B7E68">
      <w:pPr>
        <w:rPr>
          <w:szCs w:val="16"/>
        </w:rPr>
      </w:pPr>
    </w:p>
    <w:p w:rsidR="002B7E68" w:rsidRPr="002B7E68" w:rsidRDefault="002B7E68" w:rsidP="002B7E68">
      <w:pPr>
        <w:rPr>
          <w:szCs w:val="16"/>
        </w:rPr>
      </w:pPr>
      <w:r w:rsidRPr="002B7E68">
        <w:rPr>
          <w:szCs w:val="16"/>
        </w:rPr>
        <w:t>Escobar y Vega consideró que las campañas deben conducirse "bajo un clima de civilidad y respeto hacia la ciudadanía, abonando a favor de generar credibilidad en las instituciones y mejorar las condiciones de la competencia electoral".</w:t>
      </w:r>
    </w:p>
    <w:p w:rsidR="002B7E68" w:rsidRPr="002B7E68" w:rsidRDefault="002B7E68" w:rsidP="002B7E68">
      <w:pPr>
        <w:rPr>
          <w:szCs w:val="16"/>
        </w:rPr>
      </w:pPr>
    </w:p>
    <w:p w:rsidR="002B7E68" w:rsidRDefault="002B7E68" w:rsidP="002B7E68">
      <w:pPr>
        <w:rPr>
          <w:szCs w:val="16"/>
        </w:rPr>
      </w:pPr>
      <w:r w:rsidRPr="002B7E68">
        <w:rPr>
          <w:szCs w:val="16"/>
        </w:rPr>
        <w:t>Dijo que las confrontaciones y acusaciones estériles deben quedar fuera de las campañas electorales, porque no conducen a nada.</w:t>
      </w:r>
      <w:r w:rsidRPr="002B7E68">
        <w:rPr>
          <w:b/>
          <w:szCs w:val="16"/>
        </w:rPr>
        <w:t>/</w:t>
      </w:r>
      <w:proofErr w:type="spellStart"/>
      <w:r w:rsidRPr="002B7E68">
        <w:rPr>
          <w:b/>
          <w:szCs w:val="16"/>
        </w:rPr>
        <w:t>arm</w:t>
      </w:r>
      <w:proofErr w:type="spellEnd"/>
      <w:r w:rsidRPr="002B7E68">
        <w:rPr>
          <w:b/>
          <w:szCs w:val="16"/>
        </w:rPr>
        <w:t>/m</w:t>
      </w:r>
    </w:p>
    <w:p w:rsidR="002B7E68" w:rsidRDefault="002B7E68" w:rsidP="00B9696C">
      <w:pPr>
        <w:rPr>
          <w:szCs w:val="16"/>
        </w:rPr>
      </w:pPr>
    </w:p>
    <w:p w:rsidR="002B7E68" w:rsidRDefault="002B7E68" w:rsidP="00B9696C">
      <w:pPr>
        <w:rPr>
          <w:szCs w:val="16"/>
        </w:rPr>
      </w:pPr>
    </w:p>
    <w:p w:rsidR="00B9696C" w:rsidRDefault="00B9696C" w:rsidP="00B9696C">
      <w:pPr>
        <w:rPr>
          <w:b/>
          <w:sz w:val="16"/>
          <w:szCs w:val="16"/>
        </w:rPr>
      </w:pPr>
      <w:r>
        <w:rPr>
          <w:b/>
          <w:sz w:val="16"/>
          <w:szCs w:val="16"/>
        </w:rPr>
        <w:t xml:space="preserve">TEMA(S): </w:t>
      </w:r>
      <w:r>
        <w:rPr>
          <w:b/>
          <w:sz w:val="16"/>
          <w:szCs w:val="16"/>
        </w:rPr>
        <w:t>Trabajos Legislativos</w:t>
      </w:r>
    </w:p>
    <w:p w:rsidR="00B9696C" w:rsidRDefault="00B9696C" w:rsidP="00B9696C">
      <w:pPr>
        <w:rPr>
          <w:b/>
          <w:sz w:val="16"/>
          <w:szCs w:val="16"/>
        </w:rPr>
      </w:pPr>
      <w:r>
        <w:rPr>
          <w:b/>
          <w:sz w:val="16"/>
          <w:szCs w:val="16"/>
        </w:rPr>
        <w:t xml:space="preserve">FECHA: </w:t>
      </w:r>
      <w:r w:rsidR="00404D9F">
        <w:rPr>
          <w:b/>
          <w:sz w:val="16"/>
          <w:szCs w:val="16"/>
        </w:rPr>
        <w:t>14-02-2015</w:t>
      </w:r>
    </w:p>
    <w:p w:rsidR="00B9696C" w:rsidRDefault="00B9696C" w:rsidP="00B9696C">
      <w:pPr>
        <w:rPr>
          <w:b/>
          <w:sz w:val="16"/>
          <w:szCs w:val="16"/>
        </w:rPr>
      </w:pPr>
      <w:r>
        <w:rPr>
          <w:b/>
          <w:sz w:val="16"/>
          <w:szCs w:val="16"/>
        </w:rPr>
        <w:t xml:space="preserve">HORA: </w:t>
      </w:r>
      <w:r w:rsidR="00404D9F">
        <w:rPr>
          <w:b/>
          <w:sz w:val="16"/>
          <w:szCs w:val="16"/>
        </w:rPr>
        <w:t>11:43</w:t>
      </w:r>
    </w:p>
    <w:p w:rsidR="00B9696C" w:rsidRDefault="00B9696C" w:rsidP="00B9696C">
      <w:pPr>
        <w:jc w:val="left"/>
        <w:rPr>
          <w:b/>
          <w:sz w:val="16"/>
          <w:szCs w:val="16"/>
        </w:rPr>
      </w:pPr>
      <w:r>
        <w:rPr>
          <w:b/>
          <w:sz w:val="16"/>
          <w:szCs w:val="16"/>
        </w:rPr>
        <w:t>NOTICIERO: Fórmula online</w:t>
      </w:r>
    </w:p>
    <w:p w:rsidR="00B9696C" w:rsidRDefault="00B9696C" w:rsidP="00B9696C">
      <w:pPr>
        <w:jc w:val="left"/>
        <w:rPr>
          <w:b/>
          <w:sz w:val="16"/>
          <w:szCs w:val="16"/>
        </w:rPr>
      </w:pPr>
      <w:r>
        <w:rPr>
          <w:b/>
          <w:sz w:val="16"/>
          <w:szCs w:val="16"/>
        </w:rPr>
        <w:t>EMISIÓN: Fin de Semana</w:t>
      </w:r>
    </w:p>
    <w:p w:rsidR="00B9696C" w:rsidRDefault="00B9696C" w:rsidP="00B9696C">
      <w:pPr>
        <w:jc w:val="left"/>
        <w:rPr>
          <w:b/>
          <w:sz w:val="16"/>
          <w:szCs w:val="16"/>
        </w:rPr>
      </w:pPr>
      <w:r>
        <w:rPr>
          <w:b/>
          <w:sz w:val="16"/>
          <w:szCs w:val="16"/>
        </w:rPr>
        <w:t>ESTACIÓN: Internet</w:t>
      </w:r>
    </w:p>
    <w:p w:rsidR="00B9696C" w:rsidRDefault="00B9696C" w:rsidP="00B9696C">
      <w:pPr>
        <w:rPr>
          <w:szCs w:val="16"/>
        </w:rPr>
      </w:pPr>
      <w:r>
        <w:rPr>
          <w:b/>
          <w:sz w:val="16"/>
          <w:szCs w:val="16"/>
        </w:rPr>
        <w:t>GRUPO: Fórmula</w:t>
      </w:r>
    </w:p>
    <w:p w:rsidR="00B9696C" w:rsidRDefault="00B9696C" w:rsidP="00B9696C">
      <w:pPr>
        <w:rPr>
          <w:sz w:val="20"/>
          <w:szCs w:val="20"/>
        </w:rPr>
      </w:pPr>
      <w:r>
        <w:rPr>
          <w:sz w:val="20"/>
          <w:szCs w:val="20"/>
        </w:rPr>
        <w:t>0</w:t>
      </w:r>
    </w:p>
    <w:p w:rsidR="00B9696C" w:rsidRDefault="00B9696C" w:rsidP="00B9696C">
      <w:pPr>
        <w:rPr>
          <w:szCs w:val="16"/>
        </w:rPr>
      </w:pPr>
    </w:p>
    <w:p w:rsidR="00273F95" w:rsidRDefault="00B9696C" w:rsidP="00A90220">
      <w:pPr>
        <w:tabs>
          <w:tab w:val="left" w:pos="8140"/>
        </w:tabs>
        <w:rPr>
          <w:rFonts w:cs="Arial"/>
          <w:b/>
          <w:color w:val="000000"/>
          <w:u w:val="single"/>
        </w:rPr>
      </w:pPr>
      <w:proofErr w:type="gramStart"/>
      <w:r w:rsidRPr="00B9696C">
        <w:rPr>
          <w:rFonts w:cs="Arial"/>
          <w:b/>
          <w:color w:val="000000"/>
          <w:u w:val="single"/>
        </w:rPr>
        <w:t>Urgen</w:t>
      </w:r>
      <w:proofErr w:type="gramEnd"/>
      <w:r w:rsidRPr="00B9696C">
        <w:rPr>
          <w:rFonts w:cs="Arial"/>
          <w:b/>
          <w:color w:val="000000"/>
          <w:u w:val="single"/>
        </w:rPr>
        <w:t xml:space="preserve"> resolver problema de movilidad donde dejó de operar Línea 12</w:t>
      </w:r>
    </w:p>
    <w:p w:rsidR="00B9696C" w:rsidRDefault="00B9696C" w:rsidP="00A90220">
      <w:pPr>
        <w:tabs>
          <w:tab w:val="left" w:pos="8140"/>
        </w:tabs>
        <w:rPr>
          <w:rFonts w:cs="Arial"/>
          <w:b/>
          <w:color w:val="000000"/>
          <w:u w:val="single"/>
        </w:rPr>
      </w:pPr>
    </w:p>
    <w:p w:rsidR="00B9696C" w:rsidRDefault="00B9696C" w:rsidP="00A90220">
      <w:pPr>
        <w:tabs>
          <w:tab w:val="left" w:pos="8140"/>
        </w:tabs>
        <w:rPr>
          <w:rFonts w:cs="Arial"/>
          <w:color w:val="000000"/>
        </w:rPr>
      </w:pPr>
      <w:r w:rsidRPr="00B9696C">
        <w:rPr>
          <w:rFonts w:cs="Arial"/>
          <w:color w:val="000000"/>
        </w:rPr>
        <w:t xml:space="preserve">El legislador panista </w:t>
      </w:r>
      <w:r w:rsidRPr="00B9696C">
        <w:rPr>
          <w:rFonts w:cs="Arial"/>
          <w:b/>
          <w:color w:val="000000"/>
        </w:rPr>
        <w:t>Fernando Rodríguez Doval</w:t>
      </w:r>
      <w:r w:rsidRPr="00B9696C">
        <w:rPr>
          <w:rFonts w:cs="Arial"/>
          <w:color w:val="000000"/>
        </w:rPr>
        <w:t xml:space="preserve"> urgió a las autoridades capitalinas a implementar acciones que resuelvan el problema de movilidad en la zona donde dejó de operar la Línea 12 del Metro.</w:t>
      </w:r>
    </w:p>
    <w:p w:rsidR="00B9696C" w:rsidRDefault="00B9696C" w:rsidP="00A90220">
      <w:pPr>
        <w:tabs>
          <w:tab w:val="left" w:pos="8140"/>
        </w:tabs>
        <w:rPr>
          <w:rFonts w:cs="Arial"/>
          <w:color w:val="000000"/>
        </w:rPr>
      </w:pPr>
    </w:p>
    <w:p w:rsidR="00B9696C" w:rsidRDefault="00B9696C" w:rsidP="00A90220">
      <w:pPr>
        <w:tabs>
          <w:tab w:val="left" w:pos="8140"/>
        </w:tabs>
        <w:rPr>
          <w:rFonts w:cs="Arial"/>
          <w:color w:val="000000"/>
        </w:rPr>
      </w:pPr>
      <w:r w:rsidRPr="00B9696C">
        <w:rPr>
          <w:rFonts w:cs="Arial"/>
          <w:color w:val="000000"/>
        </w:rPr>
        <w:t>El secretario de la Comisión Especial que Investiga la Línea 12 del Metro hizo énfasis en esa necesidad, pues los autobuses de RTP que "al día de hoy están a disposición de la población son insuficientes y el resto de las opciones son muy caras".</w:t>
      </w:r>
    </w:p>
    <w:p w:rsidR="00B9696C" w:rsidRDefault="00B9696C" w:rsidP="00A90220">
      <w:pPr>
        <w:tabs>
          <w:tab w:val="left" w:pos="8140"/>
        </w:tabs>
        <w:rPr>
          <w:rFonts w:cs="Arial"/>
          <w:color w:val="000000"/>
        </w:rPr>
      </w:pPr>
    </w:p>
    <w:p w:rsidR="00B9696C" w:rsidRDefault="00B9696C" w:rsidP="00A90220">
      <w:pPr>
        <w:tabs>
          <w:tab w:val="left" w:pos="8140"/>
        </w:tabs>
        <w:rPr>
          <w:rFonts w:cs="Arial"/>
          <w:color w:val="000000"/>
        </w:rPr>
      </w:pPr>
      <w:r w:rsidRPr="00B9696C">
        <w:rPr>
          <w:rFonts w:cs="Arial"/>
          <w:color w:val="000000"/>
        </w:rPr>
        <w:t>En ese sentido lamentó las declaraciones del jefe de gobierno, Miguel Ángel Mancera, de que la línea se reabrirá cuando esté lista, ante la situación que enfrentan todos los días casi 500 mil personas para llegar a sus escuelas, trabajo y viviendas.</w:t>
      </w:r>
    </w:p>
    <w:p w:rsidR="00B9696C" w:rsidRDefault="00B9696C" w:rsidP="00A90220">
      <w:pPr>
        <w:tabs>
          <w:tab w:val="left" w:pos="8140"/>
        </w:tabs>
        <w:rPr>
          <w:rFonts w:cs="Arial"/>
          <w:color w:val="000000"/>
        </w:rPr>
      </w:pPr>
    </w:p>
    <w:p w:rsidR="00B9696C" w:rsidRDefault="00B9696C" w:rsidP="00A90220">
      <w:pPr>
        <w:tabs>
          <w:tab w:val="left" w:pos="8140"/>
        </w:tabs>
        <w:rPr>
          <w:rFonts w:cs="Arial"/>
          <w:color w:val="000000"/>
        </w:rPr>
      </w:pPr>
      <w:r w:rsidRPr="00B9696C">
        <w:rPr>
          <w:rFonts w:cs="Arial"/>
          <w:color w:val="000000"/>
        </w:rPr>
        <w:t>Por otra parte, indicó que la instancia legislativa en la que participa debe limitarse a entregar un informe que sirva a las autoridades competentes para fincar responsabilidades por las acciones u omisiones que llevaron a dejar de prestar el servicio.</w:t>
      </w:r>
    </w:p>
    <w:p w:rsidR="00B9696C" w:rsidRDefault="00B9696C" w:rsidP="00A90220">
      <w:pPr>
        <w:tabs>
          <w:tab w:val="left" w:pos="8140"/>
        </w:tabs>
        <w:rPr>
          <w:rFonts w:cs="Arial"/>
          <w:color w:val="000000"/>
        </w:rPr>
      </w:pPr>
    </w:p>
    <w:p w:rsidR="00B9696C" w:rsidRDefault="00B9696C" w:rsidP="00A90220">
      <w:pPr>
        <w:tabs>
          <w:tab w:val="left" w:pos="8140"/>
        </w:tabs>
        <w:rPr>
          <w:rFonts w:cs="Arial"/>
          <w:color w:val="000000"/>
        </w:rPr>
      </w:pPr>
      <w:r w:rsidRPr="00B9696C">
        <w:rPr>
          <w:rFonts w:cs="Arial"/>
          <w:color w:val="000000"/>
        </w:rPr>
        <w:t>Aclaró que ninguna de las Cámaras del Congreso tiene facultades de Ministerio Público y mucho menos de tribunal y precisó que el informe estará terminado hasta que se integren los resultados de las reuniones de trabajo con el ex jefe de gobierno y el secretario de finanzas de la gestión anterior, Marcelo Ebrard y Mario Delgado.</w:t>
      </w:r>
    </w:p>
    <w:p w:rsidR="00B9696C" w:rsidRDefault="00B9696C" w:rsidP="00A90220">
      <w:pPr>
        <w:tabs>
          <w:tab w:val="left" w:pos="8140"/>
        </w:tabs>
        <w:rPr>
          <w:rFonts w:cs="Arial"/>
          <w:color w:val="000000"/>
        </w:rPr>
      </w:pPr>
    </w:p>
    <w:p w:rsidR="00B9696C" w:rsidRDefault="00B9696C" w:rsidP="00A90220">
      <w:pPr>
        <w:tabs>
          <w:tab w:val="left" w:pos="8140"/>
        </w:tabs>
        <w:rPr>
          <w:rFonts w:cs="Arial"/>
          <w:color w:val="000000"/>
        </w:rPr>
      </w:pPr>
      <w:r w:rsidRPr="00B9696C">
        <w:rPr>
          <w:rFonts w:cs="Arial"/>
          <w:color w:val="000000"/>
        </w:rPr>
        <w:t>También con los ex directores del Proyecto y del Sistema de Transporte Colectivo Metro, Enrique Horcasitas y Francisco Bojórquez, respectivamente.</w:t>
      </w:r>
    </w:p>
    <w:p w:rsidR="00B9696C" w:rsidRDefault="00B9696C" w:rsidP="00A90220">
      <w:pPr>
        <w:tabs>
          <w:tab w:val="left" w:pos="8140"/>
        </w:tabs>
        <w:rPr>
          <w:rFonts w:cs="Arial"/>
          <w:color w:val="000000"/>
        </w:rPr>
      </w:pPr>
    </w:p>
    <w:p w:rsidR="00B9696C" w:rsidRDefault="00B9696C" w:rsidP="00A90220">
      <w:pPr>
        <w:tabs>
          <w:tab w:val="left" w:pos="8140"/>
        </w:tabs>
        <w:rPr>
          <w:rFonts w:cs="Arial"/>
          <w:color w:val="000000"/>
        </w:rPr>
      </w:pPr>
      <w:r w:rsidRPr="00B9696C">
        <w:rPr>
          <w:rFonts w:cs="Arial"/>
          <w:color w:val="000000"/>
        </w:rPr>
        <w:t>Rodríguez Doval aseveró que el informe no debe convertirse en un instrumento político que responda a intereses de partidos o a los tiempos electorales, sino en un elemento para que las autoridades tengan evidencias que los lleven a señalar y eventualmente consignar a los responsables.</w:t>
      </w:r>
    </w:p>
    <w:p w:rsidR="00B9696C" w:rsidRDefault="00B9696C" w:rsidP="00A90220">
      <w:pPr>
        <w:tabs>
          <w:tab w:val="left" w:pos="8140"/>
        </w:tabs>
        <w:rPr>
          <w:rFonts w:cs="Arial"/>
          <w:color w:val="000000"/>
        </w:rPr>
      </w:pPr>
    </w:p>
    <w:p w:rsidR="00B9696C" w:rsidRDefault="00B9696C" w:rsidP="00A90220">
      <w:pPr>
        <w:tabs>
          <w:tab w:val="left" w:pos="8140"/>
        </w:tabs>
        <w:rPr>
          <w:rFonts w:cs="Arial"/>
          <w:color w:val="000000"/>
        </w:rPr>
      </w:pPr>
      <w:r w:rsidRPr="00B9696C">
        <w:rPr>
          <w:rFonts w:cs="Arial"/>
          <w:color w:val="000000"/>
        </w:rPr>
        <w:t>"Los legisladores de Acción Nacional no estamos de acuerdo en que el informe de la Comisión Especial se personalice para que se convierta en un instrumento para vendettas políticas", indicó en entrevista.</w:t>
      </w:r>
    </w:p>
    <w:p w:rsidR="00B9696C" w:rsidRDefault="00B9696C" w:rsidP="00A90220">
      <w:pPr>
        <w:tabs>
          <w:tab w:val="left" w:pos="8140"/>
        </w:tabs>
        <w:rPr>
          <w:rFonts w:cs="Arial"/>
          <w:color w:val="000000"/>
        </w:rPr>
      </w:pPr>
    </w:p>
    <w:p w:rsidR="00B9696C" w:rsidRDefault="00B9696C" w:rsidP="00A90220">
      <w:pPr>
        <w:tabs>
          <w:tab w:val="left" w:pos="8140"/>
        </w:tabs>
        <w:rPr>
          <w:rFonts w:cs="Arial"/>
          <w:color w:val="000000"/>
        </w:rPr>
      </w:pPr>
      <w:r w:rsidRPr="00B9696C">
        <w:rPr>
          <w:rFonts w:cs="Arial"/>
          <w:color w:val="000000"/>
        </w:rPr>
        <w:t>Si así ocurre, planteó, se corre el riesgo de que esa comisión pierda seriedad y con ella el verdadero objetivo de responder a los casi medio millón de usuarios que hoy en día no pueden emplear este servicio, así como a los que resultaron damnificados en su patrimonio por las obras.</w:t>
      </w:r>
    </w:p>
    <w:p w:rsidR="00B9696C" w:rsidRDefault="00B9696C" w:rsidP="00A90220">
      <w:pPr>
        <w:tabs>
          <w:tab w:val="left" w:pos="8140"/>
        </w:tabs>
        <w:rPr>
          <w:rFonts w:cs="Arial"/>
          <w:color w:val="000000"/>
        </w:rPr>
      </w:pPr>
    </w:p>
    <w:p w:rsidR="00B9696C" w:rsidRDefault="00B9696C" w:rsidP="00A90220">
      <w:pPr>
        <w:tabs>
          <w:tab w:val="left" w:pos="8140"/>
        </w:tabs>
        <w:rPr>
          <w:rFonts w:cs="Arial"/>
          <w:b/>
          <w:color w:val="000000"/>
        </w:rPr>
      </w:pPr>
      <w:r w:rsidRPr="00B9696C">
        <w:rPr>
          <w:rFonts w:cs="Arial"/>
          <w:color w:val="000000"/>
        </w:rPr>
        <w:t xml:space="preserve">El legislador confió en que el informe final sobre el manejo de los recursos esté listo antes de que concluya febrero, no sólo para que las autoridades tanto penales como administrativas resuelvan quiénes son los responsables, sino para que se puedan emprender acciones que lleven a restablecer el servicio en la llamada Línea Dorada. </w:t>
      </w:r>
      <w:r w:rsidRPr="00B9696C">
        <w:rPr>
          <w:rFonts w:cs="Arial"/>
          <w:b/>
          <w:color w:val="000000"/>
        </w:rPr>
        <w:t>/</w:t>
      </w:r>
      <w:proofErr w:type="spellStart"/>
      <w:r w:rsidRPr="00B9696C">
        <w:rPr>
          <w:rFonts w:cs="Arial"/>
          <w:b/>
          <w:color w:val="000000"/>
        </w:rPr>
        <w:t>arm</w:t>
      </w:r>
      <w:proofErr w:type="spellEnd"/>
      <w:r w:rsidRPr="00B9696C">
        <w:rPr>
          <w:rFonts w:cs="Arial"/>
          <w:b/>
          <w:color w:val="000000"/>
        </w:rPr>
        <w:t>/m</w:t>
      </w:r>
    </w:p>
    <w:p w:rsidR="00B25FC1" w:rsidRPr="00B25FC1" w:rsidRDefault="00B25FC1" w:rsidP="00A90220">
      <w:pPr>
        <w:tabs>
          <w:tab w:val="left" w:pos="8140"/>
        </w:tabs>
        <w:rPr>
          <w:rFonts w:cs="Arial"/>
          <w:color w:val="000000"/>
        </w:rPr>
      </w:pPr>
    </w:p>
    <w:p w:rsidR="00B25FC1" w:rsidRDefault="00B25FC1" w:rsidP="00B25FC1">
      <w:pPr>
        <w:rPr>
          <w:szCs w:val="16"/>
        </w:rPr>
      </w:pPr>
    </w:p>
    <w:p w:rsidR="00B25FC1" w:rsidRDefault="00B25FC1" w:rsidP="00B25FC1">
      <w:pPr>
        <w:rPr>
          <w:b/>
          <w:sz w:val="16"/>
          <w:szCs w:val="16"/>
        </w:rPr>
      </w:pPr>
      <w:r>
        <w:rPr>
          <w:b/>
          <w:sz w:val="16"/>
          <w:szCs w:val="16"/>
        </w:rPr>
        <w:t xml:space="preserve">TEMA(S): </w:t>
      </w:r>
      <w:r>
        <w:rPr>
          <w:b/>
          <w:sz w:val="16"/>
          <w:szCs w:val="16"/>
        </w:rPr>
        <w:t>Trabajos Legislativos</w:t>
      </w:r>
    </w:p>
    <w:p w:rsidR="00B25FC1" w:rsidRDefault="00B25FC1" w:rsidP="00B25FC1">
      <w:pPr>
        <w:rPr>
          <w:b/>
          <w:sz w:val="16"/>
          <w:szCs w:val="16"/>
        </w:rPr>
      </w:pPr>
      <w:r>
        <w:rPr>
          <w:b/>
          <w:sz w:val="16"/>
          <w:szCs w:val="16"/>
        </w:rPr>
        <w:t xml:space="preserve">FECHA: </w:t>
      </w:r>
      <w:r>
        <w:rPr>
          <w:b/>
          <w:sz w:val="16"/>
          <w:szCs w:val="16"/>
        </w:rPr>
        <w:t>14-02-2015</w:t>
      </w:r>
    </w:p>
    <w:p w:rsidR="00B25FC1" w:rsidRDefault="00B25FC1" w:rsidP="00B25FC1">
      <w:pPr>
        <w:rPr>
          <w:b/>
          <w:sz w:val="16"/>
          <w:szCs w:val="16"/>
        </w:rPr>
      </w:pPr>
      <w:r>
        <w:rPr>
          <w:b/>
          <w:sz w:val="16"/>
          <w:szCs w:val="16"/>
        </w:rPr>
        <w:t xml:space="preserve">HORA: </w:t>
      </w:r>
      <w:r>
        <w:rPr>
          <w:b/>
          <w:sz w:val="16"/>
          <w:szCs w:val="16"/>
        </w:rPr>
        <w:t>14:02</w:t>
      </w:r>
    </w:p>
    <w:p w:rsidR="00B25FC1" w:rsidRDefault="00B25FC1" w:rsidP="00B25FC1">
      <w:pPr>
        <w:jc w:val="left"/>
        <w:rPr>
          <w:b/>
          <w:sz w:val="16"/>
          <w:szCs w:val="16"/>
        </w:rPr>
      </w:pPr>
      <w:r>
        <w:rPr>
          <w:b/>
          <w:sz w:val="16"/>
          <w:szCs w:val="16"/>
        </w:rPr>
        <w:t>NOTICIERO: Fórmula online</w:t>
      </w:r>
    </w:p>
    <w:p w:rsidR="00B25FC1" w:rsidRDefault="00B25FC1" w:rsidP="00B25FC1">
      <w:pPr>
        <w:jc w:val="left"/>
        <w:rPr>
          <w:b/>
          <w:sz w:val="16"/>
          <w:szCs w:val="16"/>
        </w:rPr>
      </w:pPr>
      <w:r>
        <w:rPr>
          <w:b/>
          <w:sz w:val="16"/>
          <w:szCs w:val="16"/>
        </w:rPr>
        <w:t>EMISIÓN: Fin de Semana</w:t>
      </w:r>
    </w:p>
    <w:p w:rsidR="00B25FC1" w:rsidRDefault="00B25FC1" w:rsidP="00B25FC1">
      <w:pPr>
        <w:jc w:val="left"/>
        <w:rPr>
          <w:b/>
          <w:sz w:val="16"/>
          <w:szCs w:val="16"/>
        </w:rPr>
      </w:pPr>
      <w:r>
        <w:rPr>
          <w:b/>
          <w:sz w:val="16"/>
          <w:szCs w:val="16"/>
        </w:rPr>
        <w:t>ESTACIÓN: Internet</w:t>
      </w:r>
    </w:p>
    <w:p w:rsidR="00B25FC1" w:rsidRDefault="00B25FC1" w:rsidP="00B25FC1">
      <w:pPr>
        <w:rPr>
          <w:szCs w:val="16"/>
        </w:rPr>
      </w:pPr>
      <w:r>
        <w:rPr>
          <w:b/>
          <w:sz w:val="16"/>
          <w:szCs w:val="16"/>
        </w:rPr>
        <w:t>GRUPO: Fórmula</w:t>
      </w:r>
    </w:p>
    <w:p w:rsidR="00B25FC1" w:rsidRDefault="00B25FC1" w:rsidP="00B25FC1">
      <w:pPr>
        <w:rPr>
          <w:sz w:val="20"/>
          <w:szCs w:val="20"/>
        </w:rPr>
      </w:pPr>
      <w:r>
        <w:rPr>
          <w:sz w:val="20"/>
          <w:szCs w:val="20"/>
        </w:rPr>
        <w:t>0</w:t>
      </w:r>
    </w:p>
    <w:p w:rsidR="00B25FC1" w:rsidRPr="00B25FC1" w:rsidRDefault="00B25FC1" w:rsidP="00A90220">
      <w:pPr>
        <w:tabs>
          <w:tab w:val="left" w:pos="8140"/>
        </w:tabs>
        <w:rPr>
          <w:rFonts w:cs="Arial"/>
          <w:color w:val="000000"/>
        </w:rPr>
      </w:pPr>
    </w:p>
    <w:p w:rsidR="00B25FC1" w:rsidRPr="00B25FC1" w:rsidRDefault="00B25FC1" w:rsidP="00A90220">
      <w:pPr>
        <w:tabs>
          <w:tab w:val="left" w:pos="8140"/>
        </w:tabs>
        <w:rPr>
          <w:rFonts w:cs="Arial"/>
          <w:b/>
          <w:color w:val="000000"/>
          <w:u w:val="single"/>
        </w:rPr>
      </w:pPr>
      <w:r w:rsidRPr="00B25FC1">
        <w:rPr>
          <w:rFonts w:cs="Arial"/>
          <w:b/>
          <w:color w:val="000000"/>
          <w:u w:val="single"/>
        </w:rPr>
        <w:t>Partidos políticos deberían tener más vinculación con los jóvenes</w:t>
      </w:r>
    </w:p>
    <w:p w:rsidR="00B25FC1" w:rsidRDefault="00B25FC1" w:rsidP="00A90220">
      <w:pPr>
        <w:tabs>
          <w:tab w:val="left" w:pos="8140"/>
        </w:tabs>
        <w:rPr>
          <w:rFonts w:cs="Arial"/>
          <w:color w:val="000000"/>
        </w:rPr>
      </w:pPr>
    </w:p>
    <w:p w:rsidR="007C2B8E" w:rsidRDefault="007C2B8E" w:rsidP="00A90220">
      <w:pPr>
        <w:tabs>
          <w:tab w:val="left" w:pos="8140"/>
        </w:tabs>
        <w:rPr>
          <w:rFonts w:cs="Arial"/>
          <w:color w:val="000000"/>
        </w:rPr>
      </w:pPr>
      <w:r w:rsidRPr="007C2B8E">
        <w:rPr>
          <w:rFonts w:cs="Arial"/>
          <w:color w:val="000000"/>
        </w:rPr>
        <w:t>Los partidos políticos en el país deberían tener una verdadera vinculación con la juventud, pues 29.27 por ciento del total de la Lista Nominal es de personas de entre 18 y 29 años de edad. Es decir 25 millones 297 mil votos juveniles potenciales, que tendrán peso importante en las próximas elecciones.</w:t>
      </w:r>
    </w:p>
    <w:p w:rsidR="007C2B8E" w:rsidRDefault="007C2B8E" w:rsidP="00A90220">
      <w:pPr>
        <w:tabs>
          <w:tab w:val="left" w:pos="8140"/>
        </w:tabs>
        <w:rPr>
          <w:rFonts w:cs="Arial"/>
          <w:color w:val="000000"/>
        </w:rPr>
      </w:pPr>
    </w:p>
    <w:p w:rsidR="007C2B8E" w:rsidRDefault="007C2B8E" w:rsidP="00A90220">
      <w:pPr>
        <w:tabs>
          <w:tab w:val="left" w:pos="8140"/>
        </w:tabs>
        <w:rPr>
          <w:rFonts w:cs="Arial"/>
          <w:color w:val="000000"/>
        </w:rPr>
      </w:pPr>
      <w:r w:rsidRPr="007C2B8E">
        <w:rPr>
          <w:rFonts w:cs="Arial"/>
          <w:color w:val="000000"/>
        </w:rPr>
        <w:t>La tercera edición del Índice Nacional de Participación Juvenil (INPJ) 2014, elaborado por "</w:t>
      </w:r>
      <w:proofErr w:type="spellStart"/>
      <w:r w:rsidRPr="007C2B8E">
        <w:rPr>
          <w:rFonts w:cs="Arial"/>
          <w:color w:val="000000"/>
        </w:rPr>
        <w:t>Ollin</w:t>
      </w:r>
      <w:proofErr w:type="spellEnd"/>
      <w:r w:rsidRPr="007C2B8E">
        <w:rPr>
          <w:rFonts w:cs="Arial"/>
          <w:color w:val="000000"/>
        </w:rPr>
        <w:t xml:space="preserve"> Jóvenes en Movimiento A.C", destacó que sólo 3.5 por ciento del Congreso de la Unión está conformado por legisladores de menos de 30 años, a pesar de la cantidad de votantes menores de esa edad.</w:t>
      </w:r>
    </w:p>
    <w:p w:rsidR="007C2B8E" w:rsidRDefault="007C2B8E" w:rsidP="00A90220">
      <w:pPr>
        <w:tabs>
          <w:tab w:val="left" w:pos="8140"/>
        </w:tabs>
        <w:rPr>
          <w:rFonts w:cs="Arial"/>
          <w:color w:val="000000"/>
        </w:rPr>
      </w:pPr>
    </w:p>
    <w:p w:rsidR="007C2B8E" w:rsidRDefault="007C2B8E" w:rsidP="00A90220">
      <w:pPr>
        <w:tabs>
          <w:tab w:val="left" w:pos="8140"/>
        </w:tabs>
        <w:rPr>
          <w:rFonts w:cs="Arial"/>
          <w:color w:val="000000"/>
        </w:rPr>
      </w:pPr>
      <w:r w:rsidRPr="007C2B8E">
        <w:rPr>
          <w:rFonts w:cs="Arial"/>
          <w:color w:val="000000"/>
        </w:rPr>
        <w:t>El documento presentado en la Cámara de Diputados es con el objetivo de conocer la labor de mujeres y hombres de 18 a 29 años en las actividades sociales, públicas y políticas.</w:t>
      </w:r>
    </w:p>
    <w:p w:rsidR="007C2B8E" w:rsidRDefault="007C2B8E" w:rsidP="00A90220">
      <w:pPr>
        <w:tabs>
          <w:tab w:val="left" w:pos="8140"/>
        </w:tabs>
        <w:rPr>
          <w:rFonts w:cs="Arial"/>
          <w:color w:val="000000"/>
        </w:rPr>
      </w:pPr>
    </w:p>
    <w:p w:rsidR="007C2B8E" w:rsidRDefault="007C2B8E" w:rsidP="00A90220">
      <w:pPr>
        <w:tabs>
          <w:tab w:val="left" w:pos="8140"/>
        </w:tabs>
        <w:rPr>
          <w:rFonts w:cs="Arial"/>
          <w:color w:val="000000"/>
        </w:rPr>
      </w:pPr>
      <w:r w:rsidRPr="007C2B8E">
        <w:rPr>
          <w:rFonts w:cs="Arial"/>
          <w:color w:val="000000"/>
        </w:rPr>
        <w:t xml:space="preserve">Precisó que 45 por ciento de jóvenes no simpatiza con ningún partido político de acuerdo con resultados de la Encuesta Nacional de Valores en Juventud 2012 </w:t>
      </w:r>
      <w:r w:rsidRPr="007C2B8E">
        <w:rPr>
          <w:rFonts w:cs="Arial"/>
          <w:color w:val="000000"/>
        </w:rPr>
        <w:lastRenderedPageBreak/>
        <w:t>realizada por el Instituto Mexicano de la Juventud y el Instituto de Investigaciones Jurídicas de la Universidad Nacional Autónoma de México (UNAM).</w:t>
      </w:r>
    </w:p>
    <w:p w:rsidR="007C2B8E" w:rsidRDefault="007C2B8E" w:rsidP="00A90220">
      <w:pPr>
        <w:tabs>
          <w:tab w:val="left" w:pos="8140"/>
        </w:tabs>
        <w:rPr>
          <w:rFonts w:cs="Arial"/>
          <w:color w:val="000000"/>
        </w:rPr>
      </w:pPr>
    </w:p>
    <w:p w:rsidR="007C2B8E" w:rsidRDefault="007C2B8E" w:rsidP="00A90220">
      <w:pPr>
        <w:tabs>
          <w:tab w:val="left" w:pos="8140"/>
        </w:tabs>
        <w:rPr>
          <w:rFonts w:cs="Arial"/>
          <w:color w:val="000000"/>
        </w:rPr>
      </w:pPr>
      <w:r w:rsidRPr="007C2B8E">
        <w:rPr>
          <w:rFonts w:cs="Arial"/>
          <w:color w:val="000000"/>
        </w:rPr>
        <w:t>Asimismo 31 por ciento, carece de interés alguno por la política; 19.5 por ciento, cree que los candidatos electos no cumplen lo que prometen en campaña; y sólo 15.6 por ciento, piensa que la política es muy importante; mientras 22.1 por ciento, considera que tiene algo de importancia.</w:t>
      </w:r>
    </w:p>
    <w:p w:rsidR="007C2B8E" w:rsidRDefault="007C2B8E" w:rsidP="00A90220">
      <w:pPr>
        <w:tabs>
          <w:tab w:val="left" w:pos="8140"/>
        </w:tabs>
        <w:rPr>
          <w:rFonts w:cs="Arial"/>
          <w:color w:val="000000"/>
        </w:rPr>
      </w:pPr>
    </w:p>
    <w:p w:rsidR="007C2B8E" w:rsidRDefault="007C2B8E" w:rsidP="00A90220">
      <w:pPr>
        <w:tabs>
          <w:tab w:val="left" w:pos="8140"/>
        </w:tabs>
        <w:rPr>
          <w:rFonts w:cs="Arial"/>
          <w:color w:val="000000"/>
        </w:rPr>
      </w:pPr>
      <w:r w:rsidRPr="007C2B8E">
        <w:rPr>
          <w:rFonts w:cs="Arial"/>
          <w:color w:val="000000"/>
        </w:rPr>
        <w:t>El texto fundamenta que los principales obstáculos de participación juvenil son apatía general y falta de interés por la actividad política, además de desconfianza y la creencia de "hay que estar apadrinado" para ser parte de ellos.</w:t>
      </w:r>
    </w:p>
    <w:p w:rsidR="007C2B8E" w:rsidRDefault="007C2B8E" w:rsidP="00A90220">
      <w:pPr>
        <w:tabs>
          <w:tab w:val="left" w:pos="8140"/>
        </w:tabs>
        <w:rPr>
          <w:rFonts w:cs="Arial"/>
          <w:color w:val="000000"/>
        </w:rPr>
      </w:pPr>
    </w:p>
    <w:p w:rsidR="007C2B8E" w:rsidRDefault="007C2B8E" w:rsidP="00A90220">
      <w:pPr>
        <w:tabs>
          <w:tab w:val="left" w:pos="8140"/>
        </w:tabs>
        <w:rPr>
          <w:rFonts w:cs="Arial"/>
          <w:color w:val="000000"/>
        </w:rPr>
      </w:pPr>
      <w:r w:rsidRPr="007C2B8E">
        <w:rPr>
          <w:rFonts w:cs="Arial"/>
          <w:color w:val="000000"/>
        </w:rPr>
        <w:t xml:space="preserve">Al participar en el evento, la secretaria de la Comisión de la Juventud, </w:t>
      </w:r>
      <w:r w:rsidRPr="007C2B8E">
        <w:rPr>
          <w:rFonts w:cs="Arial"/>
          <w:b/>
          <w:color w:val="000000"/>
        </w:rPr>
        <w:t>María Guadalupe Velázquez Díaz</w:t>
      </w:r>
      <w:r w:rsidRPr="007C2B8E">
        <w:rPr>
          <w:rFonts w:cs="Arial"/>
          <w:color w:val="000000"/>
        </w:rPr>
        <w:t>, afirmó que los partidos políticos carecen de números reales sobre la participación de jóvenes dentro de sus filas, o de aquellos que ayudan durante los procesos electorales.</w:t>
      </w:r>
    </w:p>
    <w:p w:rsidR="007C2B8E" w:rsidRDefault="007C2B8E" w:rsidP="00A90220">
      <w:pPr>
        <w:tabs>
          <w:tab w:val="left" w:pos="8140"/>
        </w:tabs>
        <w:rPr>
          <w:rFonts w:cs="Arial"/>
          <w:color w:val="000000"/>
        </w:rPr>
      </w:pPr>
    </w:p>
    <w:p w:rsidR="007C2B8E" w:rsidRDefault="007C2B8E" w:rsidP="00A90220">
      <w:pPr>
        <w:tabs>
          <w:tab w:val="left" w:pos="8140"/>
        </w:tabs>
        <w:rPr>
          <w:rFonts w:cs="Arial"/>
          <w:color w:val="000000"/>
        </w:rPr>
      </w:pPr>
      <w:r w:rsidRPr="007C2B8E">
        <w:rPr>
          <w:rFonts w:cs="Arial"/>
          <w:color w:val="000000"/>
        </w:rPr>
        <w:t>"En el momento en que puedan contabilizarlos y darles una credencial podrán lograr mayor control, además de que podrían generar proyectos específicos para ellos y evitar la reconstrucción de sus estructuras cada que hay elecciones", señaló.</w:t>
      </w:r>
    </w:p>
    <w:p w:rsidR="007C2B8E" w:rsidRDefault="007C2B8E" w:rsidP="00A90220">
      <w:pPr>
        <w:tabs>
          <w:tab w:val="left" w:pos="8140"/>
        </w:tabs>
        <w:rPr>
          <w:rFonts w:cs="Arial"/>
          <w:color w:val="000000"/>
        </w:rPr>
      </w:pPr>
    </w:p>
    <w:p w:rsidR="007C2B8E" w:rsidRDefault="007C2B8E" w:rsidP="00A90220">
      <w:pPr>
        <w:tabs>
          <w:tab w:val="left" w:pos="8140"/>
        </w:tabs>
        <w:rPr>
          <w:rFonts w:cs="Arial"/>
          <w:color w:val="000000"/>
        </w:rPr>
      </w:pPr>
      <w:r w:rsidRPr="007C2B8E">
        <w:rPr>
          <w:rFonts w:cs="Arial"/>
          <w:color w:val="000000"/>
        </w:rPr>
        <w:t>La gente menor de 30 años participa más en la vida política del país que en años anteriores, aunque es necesario saber dónde y cómo es que lo hacen. "Los jóvenes sí están tomando decisiones, pero debemos saber cuáles y dónde".</w:t>
      </w:r>
    </w:p>
    <w:p w:rsidR="007C2B8E" w:rsidRDefault="007C2B8E" w:rsidP="00A90220">
      <w:pPr>
        <w:tabs>
          <w:tab w:val="left" w:pos="8140"/>
        </w:tabs>
        <w:rPr>
          <w:rFonts w:cs="Arial"/>
          <w:color w:val="000000"/>
        </w:rPr>
      </w:pPr>
    </w:p>
    <w:p w:rsidR="007C2B8E" w:rsidRDefault="007C2B8E" w:rsidP="00A90220">
      <w:pPr>
        <w:tabs>
          <w:tab w:val="left" w:pos="8140"/>
        </w:tabs>
        <w:rPr>
          <w:rFonts w:cs="Arial"/>
          <w:color w:val="000000"/>
        </w:rPr>
      </w:pPr>
      <w:r w:rsidRPr="007C2B8E">
        <w:rPr>
          <w:rFonts w:cs="Arial"/>
          <w:color w:val="000000"/>
        </w:rPr>
        <w:t>"Todo el mundo hablamos de ellos, pero realmente dónde están los chavos y chavas; es muy importante saber qué están haciendo, para eso es esta investigación", expuso.</w:t>
      </w:r>
    </w:p>
    <w:p w:rsidR="007C2B8E" w:rsidRDefault="007C2B8E" w:rsidP="00A90220">
      <w:pPr>
        <w:tabs>
          <w:tab w:val="left" w:pos="8140"/>
        </w:tabs>
        <w:rPr>
          <w:rFonts w:cs="Arial"/>
          <w:color w:val="000000"/>
        </w:rPr>
      </w:pPr>
    </w:p>
    <w:p w:rsidR="007C2B8E" w:rsidRDefault="007C2B8E" w:rsidP="00A90220">
      <w:pPr>
        <w:tabs>
          <w:tab w:val="left" w:pos="8140"/>
        </w:tabs>
        <w:rPr>
          <w:rFonts w:cs="Arial"/>
          <w:color w:val="000000"/>
        </w:rPr>
      </w:pPr>
      <w:r w:rsidRPr="007C2B8E">
        <w:rPr>
          <w:rFonts w:cs="Arial"/>
          <w:color w:val="000000"/>
        </w:rPr>
        <w:t>La coordinadora general del Índice Nacional de Participación Juvenil, Greta Ríos, explicó que el propósito de esta investigación es elevar el involucramiento de este sector en los espacios de incidencia y en los temas clave de la agenda nacional.</w:t>
      </w:r>
    </w:p>
    <w:p w:rsidR="007C2B8E" w:rsidRDefault="007C2B8E" w:rsidP="00A90220">
      <w:pPr>
        <w:tabs>
          <w:tab w:val="left" w:pos="8140"/>
        </w:tabs>
        <w:rPr>
          <w:rFonts w:cs="Arial"/>
          <w:color w:val="000000"/>
        </w:rPr>
      </w:pPr>
    </w:p>
    <w:p w:rsidR="007C2B8E" w:rsidRDefault="007C2B8E" w:rsidP="00A90220">
      <w:pPr>
        <w:tabs>
          <w:tab w:val="left" w:pos="8140"/>
        </w:tabs>
        <w:rPr>
          <w:rFonts w:cs="Arial"/>
          <w:color w:val="000000"/>
        </w:rPr>
      </w:pPr>
      <w:r w:rsidRPr="007C2B8E">
        <w:rPr>
          <w:rFonts w:cs="Arial"/>
          <w:color w:val="000000"/>
        </w:rPr>
        <w:t>También ayudar a la formación de políticas públicas y líneas de acción que brinden oportunidades para este segmento social.</w:t>
      </w:r>
    </w:p>
    <w:p w:rsidR="007C2B8E" w:rsidRDefault="007C2B8E" w:rsidP="00A90220">
      <w:pPr>
        <w:tabs>
          <w:tab w:val="left" w:pos="8140"/>
        </w:tabs>
        <w:rPr>
          <w:rFonts w:cs="Arial"/>
          <w:color w:val="000000"/>
        </w:rPr>
      </w:pPr>
    </w:p>
    <w:p w:rsidR="007C2B8E" w:rsidRDefault="007C2B8E" w:rsidP="00A90220">
      <w:pPr>
        <w:tabs>
          <w:tab w:val="left" w:pos="8140"/>
        </w:tabs>
        <w:rPr>
          <w:rFonts w:cs="Arial"/>
          <w:color w:val="000000"/>
        </w:rPr>
      </w:pPr>
      <w:r w:rsidRPr="007C2B8E">
        <w:rPr>
          <w:rFonts w:cs="Arial"/>
          <w:color w:val="000000"/>
        </w:rPr>
        <w:t>"Estamos orgullosos de presentar un índice que demuestra la continuidad de nuestras mediciones y en el que los resultados nos permiten identificar los cambios más significativos que se han presentado en la materia", expresó.</w:t>
      </w:r>
    </w:p>
    <w:p w:rsidR="007C2B8E" w:rsidRDefault="007C2B8E" w:rsidP="00A90220">
      <w:pPr>
        <w:tabs>
          <w:tab w:val="left" w:pos="8140"/>
        </w:tabs>
        <w:rPr>
          <w:rFonts w:cs="Arial"/>
          <w:color w:val="000000"/>
        </w:rPr>
      </w:pPr>
    </w:p>
    <w:p w:rsidR="007C2B8E" w:rsidRDefault="007C2B8E" w:rsidP="00A90220">
      <w:pPr>
        <w:tabs>
          <w:tab w:val="left" w:pos="8140"/>
        </w:tabs>
        <w:rPr>
          <w:rFonts w:cs="Arial"/>
          <w:color w:val="000000"/>
        </w:rPr>
      </w:pPr>
      <w:r w:rsidRPr="007C2B8E">
        <w:rPr>
          <w:rFonts w:cs="Arial"/>
          <w:color w:val="000000"/>
        </w:rPr>
        <w:t>Este proyecto organizado por "</w:t>
      </w:r>
      <w:proofErr w:type="spellStart"/>
      <w:r w:rsidRPr="007C2B8E">
        <w:rPr>
          <w:rFonts w:cs="Arial"/>
          <w:color w:val="000000"/>
        </w:rPr>
        <w:t>Ollin</w:t>
      </w:r>
      <w:proofErr w:type="spellEnd"/>
      <w:r w:rsidRPr="007C2B8E">
        <w:rPr>
          <w:rFonts w:cs="Arial"/>
          <w:color w:val="000000"/>
        </w:rPr>
        <w:t xml:space="preserve"> Jóvenes en Movimiento", asociación civil, de la que forma parte, "es un trabajo para saber dónde están los jóvenes en México, qué están haciendo y, más importante aún cómo hacer que esas acciones se potencien", dijo.</w:t>
      </w:r>
    </w:p>
    <w:p w:rsidR="007C2B8E" w:rsidRDefault="007C2B8E" w:rsidP="00A90220">
      <w:pPr>
        <w:tabs>
          <w:tab w:val="left" w:pos="8140"/>
        </w:tabs>
        <w:rPr>
          <w:rFonts w:cs="Arial"/>
          <w:color w:val="000000"/>
        </w:rPr>
      </w:pPr>
    </w:p>
    <w:p w:rsidR="007C2B8E" w:rsidRDefault="007C2B8E" w:rsidP="00A90220">
      <w:pPr>
        <w:tabs>
          <w:tab w:val="left" w:pos="8140"/>
        </w:tabs>
        <w:rPr>
          <w:rFonts w:cs="Arial"/>
          <w:color w:val="000000"/>
        </w:rPr>
      </w:pPr>
      <w:r w:rsidRPr="007C2B8E">
        <w:rPr>
          <w:rFonts w:cs="Arial"/>
          <w:color w:val="000000"/>
        </w:rPr>
        <w:t xml:space="preserve">El coordinador de Programas y Proyectos en Juventud del Fondo de Población de la Organización de las Naciones Unidas, José Antonio Ruiz, señaló que este sector </w:t>
      </w:r>
      <w:r w:rsidRPr="007C2B8E">
        <w:rPr>
          <w:rFonts w:cs="Arial"/>
          <w:color w:val="000000"/>
        </w:rPr>
        <w:lastRenderedPageBreak/>
        <w:t>es excluido de las decisiones que les competen, principalmente las de satisfacer sus necesidades.</w:t>
      </w:r>
    </w:p>
    <w:p w:rsidR="007C2B8E" w:rsidRDefault="007C2B8E" w:rsidP="00A90220">
      <w:pPr>
        <w:tabs>
          <w:tab w:val="left" w:pos="8140"/>
        </w:tabs>
        <w:rPr>
          <w:rFonts w:cs="Arial"/>
          <w:color w:val="000000"/>
        </w:rPr>
      </w:pPr>
    </w:p>
    <w:p w:rsidR="007C2B8E" w:rsidRDefault="007C2B8E" w:rsidP="00A90220">
      <w:pPr>
        <w:tabs>
          <w:tab w:val="left" w:pos="8140"/>
        </w:tabs>
        <w:rPr>
          <w:rFonts w:cs="Arial"/>
          <w:color w:val="000000"/>
        </w:rPr>
      </w:pPr>
      <w:r w:rsidRPr="007C2B8E">
        <w:rPr>
          <w:rFonts w:cs="Arial"/>
          <w:color w:val="000000"/>
        </w:rPr>
        <w:t>"Dos de cada tres países ignoran por completo a los jóvenes al momento de diseñar las estrategias y planes de desarrollo nacionales". Solamente podemos activar su capacidad transformadora, si garantizamos las condiciones para impulsar su participación y desarrollo, indicó.</w:t>
      </w:r>
    </w:p>
    <w:p w:rsidR="007C2B8E" w:rsidRDefault="007C2B8E" w:rsidP="00A90220">
      <w:pPr>
        <w:tabs>
          <w:tab w:val="left" w:pos="8140"/>
        </w:tabs>
        <w:rPr>
          <w:rFonts w:cs="Arial"/>
          <w:color w:val="000000"/>
        </w:rPr>
      </w:pPr>
    </w:p>
    <w:p w:rsidR="007C2B8E" w:rsidRDefault="007C2B8E" w:rsidP="00A90220">
      <w:pPr>
        <w:tabs>
          <w:tab w:val="left" w:pos="8140"/>
        </w:tabs>
        <w:rPr>
          <w:rFonts w:cs="Arial"/>
          <w:color w:val="000000"/>
        </w:rPr>
      </w:pPr>
      <w:r w:rsidRPr="007C2B8E">
        <w:rPr>
          <w:rFonts w:cs="Arial"/>
          <w:color w:val="000000"/>
        </w:rPr>
        <w:t>En su turno, el director de Estímulos a la Juventud del Instituto Mexicano de la Juventud, Juan Carlos Rico, aseguró que análisis como este son fundamentales para la creación de políticas públicas.</w:t>
      </w:r>
    </w:p>
    <w:p w:rsidR="007C2B8E" w:rsidRDefault="007C2B8E" w:rsidP="00A90220">
      <w:pPr>
        <w:tabs>
          <w:tab w:val="left" w:pos="8140"/>
        </w:tabs>
        <w:rPr>
          <w:rFonts w:cs="Arial"/>
          <w:color w:val="000000"/>
        </w:rPr>
      </w:pPr>
    </w:p>
    <w:p w:rsidR="00B25FC1" w:rsidRDefault="007C2B8E" w:rsidP="00A90220">
      <w:pPr>
        <w:tabs>
          <w:tab w:val="left" w:pos="8140"/>
        </w:tabs>
        <w:rPr>
          <w:rFonts w:cs="Arial"/>
          <w:color w:val="000000"/>
        </w:rPr>
      </w:pPr>
      <w:r w:rsidRPr="007C2B8E">
        <w:rPr>
          <w:rFonts w:cs="Arial"/>
          <w:color w:val="000000"/>
        </w:rPr>
        <w:t>"Sin la realización de estos procesos se corre el riesgo de destinar recursos de manera infructuosa, ya que se involucrarían tiempos y metas que poco o nada dan respuesta a las necesidades reales que prevalecen en este sector", puntualizó.</w:t>
      </w:r>
      <w:r w:rsidRPr="007C2B8E">
        <w:rPr>
          <w:rFonts w:cs="Arial"/>
          <w:b/>
          <w:color w:val="000000"/>
        </w:rPr>
        <w:t>/</w:t>
      </w:r>
      <w:proofErr w:type="spellStart"/>
      <w:r w:rsidRPr="007C2B8E">
        <w:rPr>
          <w:rFonts w:cs="Arial"/>
          <w:b/>
          <w:color w:val="000000"/>
        </w:rPr>
        <w:t>arm</w:t>
      </w:r>
      <w:proofErr w:type="spellEnd"/>
      <w:r w:rsidRPr="007C2B8E">
        <w:rPr>
          <w:rFonts w:cs="Arial"/>
          <w:b/>
          <w:color w:val="000000"/>
        </w:rPr>
        <w:t>/m</w:t>
      </w:r>
      <w:r w:rsidRPr="00B25FC1">
        <w:rPr>
          <w:rFonts w:cs="Arial"/>
          <w:color w:val="000000"/>
        </w:rPr>
        <w:t xml:space="preserve"> </w:t>
      </w:r>
    </w:p>
    <w:p w:rsidR="009E1B2B" w:rsidRDefault="009E1B2B" w:rsidP="00A90220">
      <w:pPr>
        <w:tabs>
          <w:tab w:val="left" w:pos="8140"/>
        </w:tabs>
        <w:rPr>
          <w:rFonts w:cs="Arial"/>
          <w:color w:val="000000"/>
        </w:rPr>
      </w:pPr>
    </w:p>
    <w:p w:rsidR="005A17FB" w:rsidRDefault="005A17FB" w:rsidP="005A17FB">
      <w:pPr>
        <w:rPr>
          <w:szCs w:val="16"/>
        </w:rPr>
      </w:pPr>
    </w:p>
    <w:p w:rsidR="005A17FB" w:rsidRDefault="005A17FB" w:rsidP="005A17FB">
      <w:pPr>
        <w:rPr>
          <w:b/>
          <w:sz w:val="16"/>
          <w:szCs w:val="16"/>
        </w:rPr>
      </w:pPr>
      <w:r>
        <w:rPr>
          <w:b/>
          <w:sz w:val="16"/>
          <w:szCs w:val="16"/>
        </w:rPr>
        <w:t>TEMA(S): Trabajos Legislativos</w:t>
      </w:r>
    </w:p>
    <w:p w:rsidR="005A17FB" w:rsidRDefault="005A17FB" w:rsidP="005A17FB">
      <w:pPr>
        <w:rPr>
          <w:b/>
          <w:sz w:val="16"/>
          <w:szCs w:val="16"/>
        </w:rPr>
      </w:pPr>
      <w:r>
        <w:rPr>
          <w:b/>
          <w:sz w:val="16"/>
          <w:szCs w:val="16"/>
        </w:rPr>
        <w:t>FECHA: 14-02-2015</w:t>
      </w:r>
    </w:p>
    <w:p w:rsidR="005A17FB" w:rsidRDefault="005A17FB" w:rsidP="005A17FB">
      <w:pPr>
        <w:rPr>
          <w:b/>
          <w:sz w:val="16"/>
          <w:szCs w:val="16"/>
        </w:rPr>
      </w:pPr>
      <w:r>
        <w:rPr>
          <w:b/>
          <w:sz w:val="16"/>
          <w:szCs w:val="16"/>
        </w:rPr>
        <w:t xml:space="preserve">HORA: </w:t>
      </w:r>
      <w:r>
        <w:rPr>
          <w:b/>
          <w:sz w:val="16"/>
          <w:szCs w:val="16"/>
        </w:rPr>
        <w:t>15:56</w:t>
      </w:r>
    </w:p>
    <w:p w:rsidR="005A17FB" w:rsidRDefault="005A17FB" w:rsidP="005A17FB">
      <w:pPr>
        <w:jc w:val="left"/>
        <w:rPr>
          <w:b/>
          <w:sz w:val="16"/>
          <w:szCs w:val="16"/>
        </w:rPr>
      </w:pPr>
      <w:r>
        <w:rPr>
          <w:b/>
          <w:sz w:val="16"/>
          <w:szCs w:val="16"/>
        </w:rPr>
        <w:t>NOTICIERO: Fórmula online</w:t>
      </w:r>
    </w:p>
    <w:p w:rsidR="005A17FB" w:rsidRDefault="005A17FB" w:rsidP="005A17FB">
      <w:pPr>
        <w:jc w:val="left"/>
        <w:rPr>
          <w:b/>
          <w:sz w:val="16"/>
          <w:szCs w:val="16"/>
        </w:rPr>
      </w:pPr>
      <w:r>
        <w:rPr>
          <w:b/>
          <w:sz w:val="16"/>
          <w:szCs w:val="16"/>
        </w:rPr>
        <w:t>EMISIÓN: Fin de Semana</w:t>
      </w:r>
    </w:p>
    <w:p w:rsidR="005A17FB" w:rsidRDefault="005A17FB" w:rsidP="005A17FB">
      <w:pPr>
        <w:jc w:val="left"/>
        <w:rPr>
          <w:b/>
          <w:sz w:val="16"/>
          <w:szCs w:val="16"/>
        </w:rPr>
      </w:pPr>
      <w:r>
        <w:rPr>
          <w:b/>
          <w:sz w:val="16"/>
          <w:szCs w:val="16"/>
        </w:rPr>
        <w:t>ESTACIÓN: Internet</w:t>
      </w:r>
    </w:p>
    <w:p w:rsidR="005A17FB" w:rsidRDefault="005A17FB" w:rsidP="005A17FB">
      <w:pPr>
        <w:rPr>
          <w:szCs w:val="16"/>
        </w:rPr>
      </w:pPr>
      <w:r>
        <w:rPr>
          <w:b/>
          <w:sz w:val="16"/>
          <w:szCs w:val="16"/>
        </w:rPr>
        <w:t>GRUPO: Fórmula</w:t>
      </w:r>
    </w:p>
    <w:p w:rsidR="005A17FB" w:rsidRDefault="005A17FB" w:rsidP="005A17FB">
      <w:pPr>
        <w:rPr>
          <w:sz w:val="20"/>
          <w:szCs w:val="20"/>
        </w:rPr>
      </w:pPr>
      <w:r>
        <w:rPr>
          <w:sz w:val="20"/>
          <w:szCs w:val="20"/>
        </w:rPr>
        <w:t>0</w:t>
      </w:r>
    </w:p>
    <w:p w:rsidR="005A17FB" w:rsidRPr="00B25FC1" w:rsidRDefault="005A17FB" w:rsidP="005A17FB">
      <w:pPr>
        <w:tabs>
          <w:tab w:val="left" w:pos="8140"/>
        </w:tabs>
        <w:rPr>
          <w:rFonts w:cs="Arial"/>
          <w:color w:val="000000"/>
        </w:rPr>
      </w:pPr>
    </w:p>
    <w:p w:rsidR="005A17FB" w:rsidRPr="005A17FB" w:rsidRDefault="005A17FB" w:rsidP="009E1B2B">
      <w:pPr>
        <w:rPr>
          <w:b/>
          <w:szCs w:val="16"/>
          <w:u w:val="single"/>
        </w:rPr>
      </w:pPr>
      <w:bookmarkStart w:id="0" w:name="_GoBack"/>
      <w:r w:rsidRPr="005A17FB">
        <w:rPr>
          <w:b/>
          <w:szCs w:val="16"/>
          <w:u w:val="single"/>
        </w:rPr>
        <w:t>Propone diputada salario mínimo nacional</w:t>
      </w:r>
    </w:p>
    <w:p w:rsidR="005A17FB" w:rsidRDefault="005A17FB" w:rsidP="009E1B2B">
      <w:pPr>
        <w:rPr>
          <w:szCs w:val="16"/>
        </w:rPr>
      </w:pPr>
    </w:p>
    <w:p w:rsidR="005A17FB" w:rsidRDefault="005A17FB" w:rsidP="009E1B2B">
      <w:pPr>
        <w:rPr>
          <w:szCs w:val="16"/>
        </w:rPr>
      </w:pPr>
      <w:r w:rsidRPr="005A17FB">
        <w:rPr>
          <w:szCs w:val="16"/>
        </w:rPr>
        <w:t xml:space="preserve">La diputada </w:t>
      </w:r>
      <w:r w:rsidRPr="005A17FB">
        <w:rPr>
          <w:b/>
          <w:szCs w:val="16"/>
        </w:rPr>
        <w:t>Claudia Elizabeth Bojórquez</w:t>
      </w:r>
      <w:r w:rsidRPr="005A17FB">
        <w:rPr>
          <w:szCs w:val="16"/>
        </w:rPr>
        <w:t xml:space="preserve"> propuso eliminar del Artículo 123 de la Constitución el concepto "áreas geográficas", con el cual se determinan los diferentes montos del salario mínimo, así como crear el de "salario mínimo nacional".</w:t>
      </w:r>
    </w:p>
    <w:p w:rsidR="005A17FB" w:rsidRDefault="005A17FB" w:rsidP="009E1B2B">
      <w:pPr>
        <w:rPr>
          <w:szCs w:val="16"/>
        </w:rPr>
      </w:pPr>
    </w:p>
    <w:p w:rsidR="005A17FB" w:rsidRDefault="005A17FB" w:rsidP="009E1B2B">
      <w:pPr>
        <w:rPr>
          <w:szCs w:val="16"/>
        </w:rPr>
      </w:pPr>
      <w:r w:rsidRPr="005A17FB">
        <w:rPr>
          <w:szCs w:val="16"/>
        </w:rPr>
        <w:t>En la propuesta de la legisladora se plantean reformas a los dos primeros párrafos de la Fracción VI del Apartado A, con el fin de que esa percepción sea suficiente para satisfacer las necesidades normales de un jefe de familia en el orden material, social y cultural, así como para la educación de sus hijos.</w:t>
      </w:r>
    </w:p>
    <w:p w:rsidR="005A17FB" w:rsidRDefault="005A17FB" w:rsidP="009E1B2B">
      <w:pPr>
        <w:rPr>
          <w:szCs w:val="16"/>
        </w:rPr>
      </w:pPr>
    </w:p>
    <w:p w:rsidR="005A17FB" w:rsidRDefault="005A17FB" w:rsidP="009E1B2B">
      <w:pPr>
        <w:rPr>
          <w:szCs w:val="16"/>
        </w:rPr>
      </w:pPr>
      <w:r w:rsidRPr="005A17FB">
        <w:rPr>
          <w:szCs w:val="16"/>
        </w:rPr>
        <w:t>Se propone además que los salarios mínimos profesionales se fijen considerando las condiciones de las distintas actividades económicas.</w:t>
      </w:r>
    </w:p>
    <w:p w:rsidR="005A17FB" w:rsidRDefault="005A17FB" w:rsidP="009E1B2B">
      <w:pPr>
        <w:rPr>
          <w:szCs w:val="16"/>
        </w:rPr>
      </w:pPr>
    </w:p>
    <w:p w:rsidR="005A17FB" w:rsidRDefault="005A17FB" w:rsidP="009E1B2B">
      <w:pPr>
        <w:rPr>
          <w:szCs w:val="16"/>
        </w:rPr>
      </w:pPr>
      <w:r w:rsidRPr="005A17FB">
        <w:rPr>
          <w:szCs w:val="16"/>
        </w:rPr>
        <w:t>Claudia Elizabeth Bojórquez aseveró que en la actual redacción de la Fracción VI se plantea un trato desigual a los trabajadores y coloca el ingreso de millones de ellos por debajo de lo suficiente para la satisfacción de las necesidades normales de un jefe de familia.</w:t>
      </w:r>
    </w:p>
    <w:p w:rsidR="005A17FB" w:rsidRDefault="005A17FB" w:rsidP="009E1B2B">
      <w:pPr>
        <w:rPr>
          <w:szCs w:val="16"/>
        </w:rPr>
      </w:pPr>
    </w:p>
    <w:p w:rsidR="005A17FB" w:rsidRDefault="005A17FB" w:rsidP="009E1B2B">
      <w:pPr>
        <w:rPr>
          <w:szCs w:val="16"/>
        </w:rPr>
      </w:pPr>
      <w:r w:rsidRPr="005A17FB">
        <w:rPr>
          <w:szCs w:val="16"/>
        </w:rPr>
        <w:lastRenderedPageBreak/>
        <w:t>La vicecoordinadora del Partido de la Revolución Democrática (PRD) subrayó que en los últimos dos años la población sin capacidad adquisitiva aumentó de 54 a 59.4 por ciento en el Distrito Federal.</w:t>
      </w:r>
    </w:p>
    <w:p w:rsidR="005A17FB" w:rsidRDefault="005A17FB" w:rsidP="009E1B2B">
      <w:pPr>
        <w:rPr>
          <w:szCs w:val="16"/>
        </w:rPr>
      </w:pPr>
    </w:p>
    <w:p w:rsidR="005A17FB" w:rsidRDefault="005A17FB" w:rsidP="009E1B2B">
      <w:pPr>
        <w:rPr>
          <w:szCs w:val="16"/>
        </w:rPr>
      </w:pPr>
      <w:r w:rsidRPr="005A17FB">
        <w:rPr>
          <w:szCs w:val="16"/>
        </w:rPr>
        <w:t>Eso significa, dijo, que no sólo se habla de un problema para cubrir las necesidades básicas, sino que ni siquiera se tiene la capacidad de cubrir la canasta básica.</w:t>
      </w:r>
    </w:p>
    <w:p w:rsidR="005A17FB" w:rsidRDefault="005A17FB" w:rsidP="009E1B2B">
      <w:pPr>
        <w:rPr>
          <w:szCs w:val="16"/>
        </w:rPr>
      </w:pPr>
    </w:p>
    <w:p w:rsidR="005A17FB" w:rsidRDefault="005A17FB" w:rsidP="009E1B2B">
      <w:pPr>
        <w:rPr>
          <w:szCs w:val="16"/>
        </w:rPr>
      </w:pPr>
      <w:r w:rsidRPr="005A17FB">
        <w:rPr>
          <w:szCs w:val="16"/>
        </w:rPr>
        <w:t>"Todo esto deja a la vista un aumento dispar que daña a la economía de las personas que menos tienen, más aún cuando en zonas pobres están destinados a percibir un salario mínimo menos redituable".</w:t>
      </w:r>
    </w:p>
    <w:p w:rsidR="005A17FB" w:rsidRDefault="005A17FB" w:rsidP="009E1B2B">
      <w:pPr>
        <w:rPr>
          <w:szCs w:val="16"/>
        </w:rPr>
      </w:pPr>
    </w:p>
    <w:p w:rsidR="005A17FB" w:rsidRDefault="005A17FB" w:rsidP="009E1B2B">
      <w:pPr>
        <w:rPr>
          <w:szCs w:val="16"/>
        </w:rPr>
      </w:pPr>
      <w:r w:rsidRPr="005A17FB">
        <w:rPr>
          <w:szCs w:val="16"/>
        </w:rPr>
        <w:t>Externó que por ello es de suma importancia que el Legislativo Federal homologue el salario mínimo en todo el país.</w:t>
      </w:r>
    </w:p>
    <w:p w:rsidR="005A17FB" w:rsidRDefault="005A17FB" w:rsidP="009E1B2B">
      <w:pPr>
        <w:rPr>
          <w:szCs w:val="16"/>
        </w:rPr>
      </w:pPr>
    </w:p>
    <w:p w:rsidR="005A17FB" w:rsidRDefault="005A17FB" w:rsidP="009E1B2B">
      <w:pPr>
        <w:rPr>
          <w:szCs w:val="16"/>
        </w:rPr>
      </w:pPr>
      <w:r w:rsidRPr="005A17FB">
        <w:rPr>
          <w:szCs w:val="16"/>
        </w:rPr>
        <w:t xml:space="preserve">La legisladora remarcó que el objetivo de esa reforma es avanzar en la ruta de garantizar un salario digno, dar certeza económica a las familias y poner fin a diferenciaciones a su decir injustas e insostenibles. </w:t>
      </w:r>
      <w:r w:rsidRPr="005A17FB">
        <w:rPr>
          <w:b/>
          <w:szCs w:val="16"/>
        </w:rPr>
        <w:t>/</w:t>
      </w:r>
      <w:proofErr w:type="spellStart"/>
      <w:r w:rsidRPr="005A17FB">
        <w:rPr>
          <w:b/>
          <w:szCs w:val="16"/>
        </w:rPr>
        <w:t>arm</w:t>
      </w:r>
      <w:proofErr w:type="spellEnd"/>
      <w:r w:rsidRPr="005A17FB">
        <w:rPr>
          <w:b/>
          <w:szCs w:val="16"/>
        </w:rPr>
        <w:t>/m</w:t>
      </w:r>
    </w:p>
    <w:bookmarkEnd w:id="0"/>
    <w:p w:rsidR="005A17FB" w:rsidRDefault="005A17FB" w:rsidP="009E1B2B">
      <w:pPr>
        <w:rPr>
          <w:szCs w:val="16"/>
        </w:rPr>
      </w:pPr>
    </w:p>
    <w:p w:rsidR="005A17FB" w:rsidRDefault="005A17FB" w:rsidP="009E1B2B">
      <w:pPr>
        <w:rPr>
          <w:szCs w:val="16"/>
        </w:rPr>
      </w:pPr>
    </w:p>
    <w:p w:rsidR="009E1B2B" w:rsidRDefault="009E1B2B" w:rsidP="009E1B2B">
      <w:pPr>
        <w:rPr>
          <w:b/>
          <w:sz w:val="16"/>
          <w:szCs w:val="16"/>
        </w:rPr>
      </w:pPr>
      <w:r>
        <w:rPr>
          <w:b/>
          <w:sz w:val="16"/>
          <w:szCs w:val="16"/>
        </w:rPr>
        <w:t>TEMA(S): Trabajos Legislativos</w:t>
      </w:r>
    </w:p>
    <w:p w:rsidR="009E1B2B" w:rsidRDefault="009E1B2B" w:rsidP="009E1B2B">
      <w:pPr>
        <w:rPr>
          <w:b/>
          <w:sz w:val="16"/>
          <w:szCs w:val="16"/>
        </w:rPr>
      </w:pPr>
      <w:r>
        <w:rPr>
          <w:b/>
          <w:sz w:val="16"/>
          <w:szCs w:val="16"/>
        </w:rPr>
        <w:t>FECHA: 14-02-2015</w:t>
      </w:r>
    </w:p>
    <w:p w:rsidR="009E1B2B" w:rsidRDefault="009E1B2B" w:rsidP="009E1B2B">
      <w:pPr>
        <w:rPr>
          <w:b/>
          <w:sz w:val="16"/>
          <w:szCs w:val="16"/>
        </w:rPr>
      </w:pPr>
      <w:r>
        <w:rPr>
          <w:b/>
          <w:sz w:val="16"/>
          <w:szCs w:val="16"/>
        </w:rPr>
        <w:t xml:space="preserve">HORA: </w:t>
      </w:r>
      <w:r>
        <w:rPr>
          <w:b/>
          <w:sz w:val="16"/>
          <w:szCs w:val="16"/>
        </w:rPr>
        <w:t>15:31</w:t>
      </w:r>
    </w:p>
    <w:p w:rsidR="009E1B2B" w:rsidRDefault="009E1B2B" w:rsidP="009E1B2B">
      <w:pPr>
        <w:jc w:val="left"/>
        <w:rPr>
          <w:b/>
          <w:sz w:val="16"/>
          <w:szCs w:val="16"/>
        </w:rPr>
      </w:pPr>
      <w:r>
        <w:rPr>
          <w:b/>
          <w:sz w:val="16"/>
          <w:szCs w:val="16"/>
        </w:rPr>
        <w:t>NOTICIERO: Fórmula online</w:t>
      </w:r>
    </w:p>
    <w:p w:rsidR="009E1B2B" w:rsidRDefault="009E1B2B" w:rsidP="009E1B2B">
      <w:pPr>
        <w:jc w:val="left"/>
        <w:rPr>
          <w:b/>
          <w:sz w:val="16"/>
          <w:szCs w:val="16"/>
        </w:rPr>
      </w:pPr>
      <w:r>
        <w:rPr>
          <w:b/>
          <w:sz w:val="16"/>
          <w:szCs w:val="16"/>
        </w:rPr>
        <w:t>EMISIÓN: Fin de Semana</w:t>
      </w:r>
    </w:p>
    <w:p w:rsidR="009E1B2B" w:rsidRDefault="009E1B2B" w:rsidP="009E1B2B">
      <w:pPr>
        <w:jc w:val="left"/>
        <w:rPr>
          <w:b/>
          <w:sz w:val="16"/>
          <w:szCs w:val="16"/>
        </w:rPr>
      </w:pPr>
      <w:r>
        <w:rPr>
          <w:b/>
          <w:sz w:val="16"/>
          <w:szCs w:val="16"/>
        </w:rPr>
        <w:t>ESTACIÓN: Internet</w:t>
      </w:r>
    </w:p>
    <w:p w:rsidR="009E1B2B" w:rsidRDefault="009E1B2B" w:rsidP="009E1B2B">
      <w:pPr>
        <w:rPr>
          <w:szCs w:val="16"/>
        </w:rPr>
      </w:pPr>
      <w:r>
        <w:rPr>
          <w:b/>
          <w:sz w:val="16"/>
          <w:szCs w:val="16"/>
        </w:rPr>
        <w:t>GRUPO: Fórmula</w:t>
      </w:r>
    </w:p>
    <w:p w:rsidR="009E1B2B" w:rsidRDefault="009E1B2B" w:rsidP="009E1B2B">
      <w:pPr>
        <w:rPr>
          <w:sz w:val="20"/>
          <w:szCs w:val="20"/>
        </w:rPr>
      </w:pPr>
      <w:r>
        <w:rPr>
          <w:sz w:val="20"/>
          <w:szCs w:val="20"/>
        </w:rPr>
        <w:t>0</w:t>
      </w:r>
    </w:p>
    <w:p w:rsidR="009E1B2B" w:rsidRPr="00B25FC1" w:rsidRDefault="009E1B2B" w:rsidP="009E1B2B">
      <w:pPr>
        <w:tabs>
          <w:tab w:val="left" w:pos="8140"/>
        </w:tabs>
        <w:rPr>
          <w:rFonts w:cs="Arial"/>
          <w:color w:val="000000"/>
        </w:rPr>
      </w:pPr>
    </w:p>
    <w:p w:rsidR="009E1B2B" w:rsidRDefault="009E1B2B" w:rsidP="00A90220">
      <w:pPr>
        <w:tabs>
          <w:tab w:val="left" w:pos="8140"/>
        </w:tabs>
        <w:rPr>
          <w:rFonts w:cs="Arial"/>
          <w:b/>
          <w:color w:val="000000"/>
          <w:u w:val="single"/>
        </w:rPr>
      </w:pPr>
      <w:r w:rsidRPr="009E1B2B">
        <w:rPr>
          <w:rFonts w:cs="Arial"/>
          <w:b/>
          <w:color w:val="000000"/>
          <w:u w:val="single"/>
        </w:rPr>
        <w:t xml:space="preserve">Se reúnen diputados del caso Tlatlaya con funcionarios del </w:t>
      </w:r>
      <w:proofErr w:type="spellStart"/>
      <w:r w:rsidRPr="009E1B2B">
        <w:rPr>
          <w:rFonts w:cs="Arial"/>
          <w:b/>
          <w:color w:val="000000"/>
          <w:u w:val="single"/>
        </w:rPr>
        <w:t>Edomex</w:t>
      </w:r>
      <w:proofErr w:type="spellEnd"/>
    </w:p>
    <w:p w:rsidR="009E1B2B" w:rsidRDefault="009E1B2B" w:rsidP="00A90220">
      <w:pPr>
        <w:tabs>
          <w:tab w:val="left" w:pos="8140"/>
        </w:tabs>
        <w:rPr>
          <w:rFonts w:cs="Arial"/>
          <w:b/>
          <w:color w:val="000000"/>
          <w:u w:val="single"/>
        </w:rPr>
      </w:pPr>
    </w:p>
    <w:p w:rsidR="009E1B2B" w:rsidRDefault="009E1B2B" w:rsidP="00A90220">
      <w:pPr>
        <w:tabs>
          <w:tab w:val="left" w:pos="8140"/>
        </w:tabs>
        <w:rPr>
          <w:rFonts w:cs="Arial"/>
          <w:color w:val="000000"/>
        </w:rPr>
      </w:pPr>
      <w:r w:rsidRPr="009E1B2B">
        <w:rPr>
          <w:rFonts w:cs="Arial"/>
          <w:color w:val="000000"/>
        </w:rPr>
        <w:t>El grupo de trabajo del caso Tlatlaya de la Cámara de Diputados, se reunió con autoridades del Estado de México, para solicitar información que permita el esclarecimiento de los actos en donde perdieron la vida 22 personas.</w:t>
      </w:r>
    </w:p>
    <w:p w:rsidR="009E1B2B" w:rsidRDefault="009E1B2B" w:rsidP="00A90220">
      <w:pPr>
        <w:tabs>
          <w:tab w:val="left" w:pos="8140"/>
        </w:tabs>
        <w:rPr>
          <w:rFonts w:cs="Arial"/>
          <w:color w:val="000000"/>
        </w:rPr>
      </w:pPr>
    </w:p>
    <w:p w:rsidR="009E1B2B" w:rsidRDefault="009E1B2B" w:rsidP="00A90220">
      <w:pPr>
        <w:tabs>
          <w:tab w:val="left" w:pos="8140"/>
        </w:tabs>
        <w:rPr>
          <w:rFonts w:cs="Arial"/>
          <w:color w:val="000000"/>
        </w:rPr>
      </w:pPr>
      <w:r w:rsidRPr="009E1B2B">
        <w:rPr>
          <w:rFonts w:cs="Arial"/>
          <w:color w:val="000000"/>
        </w:rPr>
        <w:t xml:space="preserve">Al encuentro asistieron </w:t>
      </w:r>
      <w:r w:rsidRPr="009E1B2B">
        <w:rPr>
          <w:rFonts w:cs="Arial"/>
          <w:b/>
          <w:color w:val="000000"/>
        </w:rPr>
        <w:t xml:space="preserve">Elena Tapia </w:t>
      </w:r>
      <w:proofErr w:type="spellStart"/>
      <w:r w:rsidRPr="009E1B2B">
        <w:rPr>
          <w:rFonts w:cs="Arial"/>
          <w:b/>
          <w:color w:val="000000"/>
        </w:rPr>
        <w:t>Fonllem</w:t>
      </w:r>
      <w:proofErr w:type="spellEnd"/>
      <w:r w:rsidRPr="009E1B2B">
        <w:rPr>
          <w:rFonts w:cs="Arial"/>
          <w:color w:val="000000"/>
        </w:rPr>
        <w:t xml:space="preserve">, del PRD; </w:t>
      </w:r>
      <w:proofErr w:type="spellStart"/>
      <w:r w:rsidRPr="009E1B2B">
        <w:rPr>
          <w:rFonts w:cs="Arial"/>
          <w:b/>
          <w:color w:val="000000"/>
        </w:rPr>
        <w:t>Loretta</w:t>
      </w:r>
      <w:proofErr w:type="spellEnd"/>
      <w:r w:rsidRPr="009E1B2B">
        <w:rPr>
          <w:rFonts w:cs="Arial"/>
          <w:b/>
          <w:color w:val="000000"/>
        </w:rPr>
        <w:t xml:space="preserve"> Ortiz </w:t>
      </w:r>
      <w:proofErr w:type="spellStart"/>
      <w:r w:rsidRPr="009E1B2B">
        <w:rPr>
          <w:rFonts w:cs="Arial"/>
          <w:b/>
          <w:color w:val="000000"/>
        </w:rPr>
        <w:t>Ahlf</w:t>
      </w:r>
      <w:proofErr w:type="spellEnd"/>
      <w:r w:rsidRPr="009E1B2B">
        <w:rPr>
          <w:rFonts w:cs="Arial"/>
          <w:color w:val="000000"/>
        </w:rPr>
        <w:t xml:space="preserve"> y </w:t>
      </w:r>
      <w:r w:rsidRPr="009E1B2B">
        <w:rPr>
          <w:rFonts w:cs="Arial"/>
          <w:b/>
          <w:color w:val="000000"/>
        </w:rPr>
        <w:t>Ricardo Fidel Pacheco</w:t>
      </w:r>
      <w:r w:rsidRPr="009E1B2B">
        <w:rPr>
          <w:rFonts w:cs="Arial"/>
          <w:color w:val="000000"/>
        </w:rPr>
        <w:t>, del PRI.</w:t>
      </w:r>
    </w:p>
    <w:p w:rsidR="009E1B2B" w:rsidRDefault="009E1B2B" w:rsidP="00A90220">
      <w:pPr>
        <w:tabs>
          <w:tab w:val="left" w:pos="8140"/>
        </w:tabs>
        <w:rPr>
          <w:rFonts w:cs="Arial"/>
          <w:color w:val="000000"/>
        </w:rPr>
      </w:pPr>
    </w:p>
    <w:p w:rsidR="009E1B2B" w:rsidRDefault="009E1B2B" w:rsidP="00A90220">
      <w:pPr>
        <w:tabs>
          <w:tab w:val="left" w:pos="8140"/>
        </w:tabs>
        <w:rPr>
          <w:rFonts w:cs="Arial"/>
          <w:color w:val="000000"/>
        </w:rPr>
      </w:pPr>
      <w:r w:rsidRPr="009E1B2B">
        <w:rPr>
          <w:rFonts w:cs="Arial"/>
          <w:color w:val="000000"/>
        </w:rPr>
        <w:t xml:space="preserve">Por parte de las autoridades de la entidad estuvieron presentes el secretario general de Gobierno, José </w:t>
      </w:r>
      <w:proofErr w:type="spellStart"/>
      <w:r w:rsidRPr="009E1B2B">
        <w:rPr>
          <w:rFonts w:cs="Arial"/>
          <w:color w:val="000000"/>
        </w:rPr>
        <w:t>Manzur</w:t>
      </w:r>
      <w:proofErr w:type="spellEnd"/>
      <w:r w:rsidRPr="009E1B2B">
        <w:rPr>
          <w:rFonts w:cs="Arial"/>
          <w:color w:val="000000"/>
        </w:rPr>
        <w:t xml:space="preserve"> Quiroga; el procurador General de Justicia, Alejandro Jaime Gómez Sánchez, y el presidente de la Comisión de Derechos Humanos del Estado, Baruch Delgado Carbajal.</w:t>
      </w:r>
    </w:p>
    <w:p w:rsidR="009E1B2B" w:rsidRDefault="009E1B2B" w:rsidP="00A90220">
      <w:pPr>
        <w:tabs>
          <w:tab w:val="left" w:pos="8140"/>
        </w:tabs>
        <w:rPr>
          <w:rFonts w:cs="Arial"/>
          <w:color w:val="000000"/>
        </w:rPr>
      </w:pPr>
    </w:p>
    <w:p w:rsidR="009E1B2B" w:rsidRPr="009E1B2B" w:rsidRDefault="009E1B2B" w:rsidP="00A90220">
      <w:pPr>
        <w:tabs>
          <w:tab w:val="left" w:pos="8140"/>
        </w:tabs>
        <w:rPr>
          <w:rFonts w:cs="Arial"/>
          <w:color w:val="000000"/>
        </w:rPr>
      </w:pPr>
      <w:r w:rsidRPr="009E1B2B">
        <w:rPr>
          <w:rFonts w:cs="Arial"/>
          <w:color w:val="000000"/>
        </w:rPr>
        <w:t>Los funcionarios manifestaron su total disposición a apoyar las labores del grupo y a entregar toda la documentación en próximas fechas</w:t>
      </w:r>
      <w:r>
        <w:rPr>
          <w:rFonts w:cs="Arial"/>
          <w:color w:val="000000"/>
        </w:rPr>
        <w:t>.</w:t>
      </w:r>
    </w:p>
    <w:sectPr w:rsidR="009E1B2B" w:rsidRPr="009E1B2B"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D65B7"/>
    <w:multiLevelType w:val="hybridMultilevel"/>
    <w:tmpl w:val="D6761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A37115"/>
    <w:multiLevelType w:val="hybridMultilevel"/>
    <w:tmpl w:val="F6F22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BF533BE"/>
    <w:multiLevelType w:val="hybridMultilevel"/>
    <w:tmpl w:val="5F968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DD23352"/>
    <w:multiLevelType w:val="hybridMultilevel"/>
    <w:tmpl w:val="2CC6F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3745456"/>
    <w:multiLevelType w:val="hybridMultilevel"/>
    <w:tmpl w:val="6A00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9A60F73"/>
    <w:multiLevelType w:val="hybridMultilevel"/>
    <w:tmpl w:val="B74EC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EF360C6"/>
    <w:multiLevelType w:val="hybridMultilevel"/>
    <w:tmpl w:val="A48A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41B3FC6"/>
    <w:multiLevelType w:val="hybridMultilevel"/>
    <w:tmpl w:val="BDF4E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4585F5B"/>
    <w:multiLevelType w:val="hybridMultilevel"/>
    <w:tmpl w:val="D53CD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9FC419E"/>
    <w:multiLevelType w:val="hybridMultilevel"/>
    <w:tmpl w:val="068A3D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CC50CD6"/>
    <w:multiLevelType w:val="hybridMultilevel"/>
    <w:tmpl w:val="50D2E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0F40C53"/>
    <w:multiLevelType w:val="hybridMultilevel"/>
    <w:tmpl w:val="DC205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2F149F9"/>
    <w:multiLevelType w:val="hybridMultilevel"/>
    <w:tmpl w:val="26108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41B01B6"/>
    <w:multiLevelType w:val="hybridMultilevel"/>
    <w:tmpl w:val="95960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5520BE0"/>
    <w:multiLevelType w:val="hybridMultilevel"/>
    <w:tmpl w:val="60C6F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FB918AB"/>
    <w:multiLevelType w:val="hybridMultilevel"/>
    <w:tmpl w:val="3814C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21A500F"/>
    <w:multiLevelType w:val="hybridMultilevel"/>
    <w:tmpl w:val="36BE8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00D7A5E"/>
    <w:multiLevelType w:val="hybridMultilevel"/>
    <w:tmpl w:val="96F8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2127C2E"/>
    <w:multiLevelType w:val="hybridMultilevel"/>
    <w:tmpl w:val="A4864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41B049A"/>
    <w:multiLevelType w:val="hybridMultilevel"/>
    <w:tmpl w:val="78AE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61A276F"/>
    <w:multiLevelType w:val="hybridMultilevel"/>
    <w:tmpl w:val="FE5A4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A39321C"/>
    <w:multiLevelType w:val="hybridMultilevel"/>
    <w:tmpl w:val="3742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A642D50"/>
    <w:multiLevelType w:val="hybridMultilevel"/>
    <w:tmpl w:val="2AB60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1"/>
  </w:num>
  <w:num w:numId="3">
    <w:abstractNumId w:val="7"/>
  </w:num>
  <w:num w:numId="4">
    <w:abstractNumId w:val="3"/>
  </w:num>
  <w:num w:numId="5">
    <w:abstractNumId w:val="25"/>
  </w:num>
  <w:num w:numId="6">
    <w:abstractNumId w:val="9"/>
  </w:num>
  <w:num w:numId="7">
    <w:abstractNumId w:val="23"/>
  </w:num>
  <w:num w:numId="8">
    <w:abstractNumId w:val="26"/>
  </w:num>
  <w:num w:numId="9">
    <w:abstractNumId w:val="19"/>
  </w:num>
  <w:num w:numId="10">
    <w:abstractNumId w:val="21"/>
  </w:num>
  <w:num w:numId="11">
    <w:abstractNumId w:val="6"/>
  </w:num>
  <w:num w:numId="12">
    <w:abstractNumId w:val="8"/>
  </w:num>
  <w:num w:numId="13">
    <w:abstractNumId w:val="16"/>
  </w:num>
  <w:num w:numId="14">
    <w:abstractNumId w:val="24"/>
  </w:num>
  <w:num w:numId="15">
    <w:abstractNumId w:val="14"/>
  </w:num>
  <w:num w:numId="16">
    <w:abstractNumId w:val="2"/>
  </w:num>
  <w:num w:numId="17">
    <w:abstractNumId w:val="5"/>
  </w:num>
  <w:num w:numId="18">
    <w:abstractNumId w:val="4"/>
  </w:num>
  <w:num w:numId="19">
    <w:abstractNumId w:val="22"/>
  </w:num>
  <w:num w:numId="20">
    <w:abstractNumId w:val="12"/>
  </w:num>
  <w:num w:numId="21">
    <w:abstractNumId w:val="0"/>
  </w:num>
  <w:num w:numId="22">
    <w:abstractNumId w:val="11"/>
  </w:num>
  <w:num w:numId="23">
    <w:abstractNumId w:val="17"/>
  </w:num>
  <w:num w:numId="24">
    <w:abstractNumId w:val="20"/>
  </w:num>
  <w:num w:numId="25">
    <w:abstractNumId w:val="10"/>
  </w:num>
  <w:num w:numId="26">
    <w:abstractNumId w:val="13"/>
  </w:num>
  <w:num w:numId="27">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70B"/>
    <w:rsid w:val="000176E1"/>
    <w:rsid w:val="00020900"/>
    <w:rsid w:val="000242C9"/>
    <w:rsid w:val="000245D6"/>
    <w:rsid w:val="0002601F"/>
    <w:rsid w:val="00031D21"/>
    <w:rsid w:val="00032CC1"/>
    <w:rsid w:val="000379DB"/>
    <w:rsid w:val="00042E9A"/>
    <w:rsid w:val="00051429"/>
    <w:rsid w:val="00056CE3"/>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871D1"/>
    <w:rsid w:val="00087807"/>
    <w:rsid w:val="00091A1B"/>
    <w:rsid w:val="00093621"/>
    <w:rsid w:val="000950B8"/>
    <w:rsid w:val="00095680"/>
    <w:rsid w:val="00097EF5"/>
    <w:rsid w:val="000A232B"/>
    <w:rsid w:val="000A2658"/>
    <w:rsid w:val="000A5DBF"/>
    <w:rsid w:val="000A7216"/>
    <w:rsid w:val="000A7C39"/>
    <w:rsid w:val="000B04D1"/>
    <w:rsid w:val="000B064D"/>
    <w:rsid w:val="000B4DFE"/>
    <w:rsid w:val="000D1EF8"/>
    <w:rsid w:val="000D39C4"/>
    <w:rsid w:val="000D3C0F"/>
    <w:rsid w:val="000D50F4"/>
    <w:rsid w:val="000D6068"/>
    <w:rsid w:val="000D7859"/>
    <w:rsid w:val="000E0AC9"/>
    <w:rsid w:val="000E29B7"/>
    <w:rsid w:val="000E3902"/>
    <w:rsid w:val="000E4045"/>
    <w:rsid w:val="000E5CF9"/>
    <w:rsid w:val="000F0188"/>
    <w:rsid w:val="000F1544"/>
    <w:rsid w:val="000F7F24"/>
    <w:rsid w:val="00100760"/>
    <w:rsid w:val="001022B6"/>
    <w:rsid w:val="00103059"/>
    <w:rsid w:val="00107395"/>
    <w:rsid w:val="00107C63"/>
    <w:rsid w:val="00111219"/>
    <w:rsid w:val="00112528"/>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D43"/>
    <w:rsid w:val="00162E38"/>
    <w:rsid w:val="00165ECC"/>
    <w:rsid w:val="001676C1"/>
    <w:rsid w:val="00170AC2"/>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A2DAE"/>
    <w:rsid w:val="001A4C11"/>
    <w:rsid w:val="001A6F77"/>
    <w:rsid w:val="001B15CC"/>
    <w:rsid w:val="001B3F69"/>
    <w:rsid w:val="001B405F"/>
    <w:rsid w:val="001B445E"/>
    <w:rsid w:val="001B6EF3"/>
    <w:rsid w:val="001B7D10"/>
    <w:rsid w:val="001C0638"/>
    <w:rsid w:val="001C3154"/>
    <w:rsid w:val="001C659F"/>
    <w:rsid w:val="001C7CA6"/>
    <w:rsid w:val="001D430F"/>
    <w:rsid w:val="001D65C5"/>
    <w:rsid w:val="001E09EE"/>
    <w:rsid w:val="001E3C16"/>
    <w:rsid w:val="001E642B"/>
    <w:rsid w:val="001F2EB7"/>
    <w:rsid w:val="001F38B3"/>
    <w:rsid w:val="001F5C63"/>
    <w:rsid w:val="002017F0"/>
    <w:rsid w:val="002054E9"/>
    <w:rsid w:val="00205C12"/>
    <w:rsid w:val="00206601"/>
    <w:rsid w:val="002066B2"/>
    <w:rsid w:val="002100AD"/>
    <w:rsid w:val="00212C8A"/>
    <w:rsid w:val="00212D77"/>
    <w:rsid w:val="00215C17"/>
    <w:rsid w:val="00217DE9"/>
    <w:rsid w:val="0022169C"/>
    <w:rsid w:val="00221DD4"/>
    <w:rsid w:val="00222099"/>
    <w:rsid w:val="00222CFC"/>
    <w:rsid w:val="00222D6C"/>
    <w:rsid w:val="00223489"/>
    <w:rsid w:val="002247A9"/>
    <w:rsid w:val="002264CA"/>
    <w:rsid w:val="0023215F"/>
    <w:rsid w:val="00233F3C"/>
    <w:rsid w:val="002352E6"/>
    <w:rsid w:val="00236B56"/>
    <w:rsid w:val="00243BE1"/>
    <w:rsid w:val="00251296"/>
    <w:rsid w:val="00251DC7"/>
    <w:rsid w:val="00252022"/>
    <w:rsid w:val="0025363B"/>
    <w:rsid w:val="00261F19"/>
    <w:rsid w:val="00262B56"/>
    <w:rsid w:val="00262CB4"/>
    <w:rsid w:val="002656DE"/>
    <w:rsid w:val="00272CAF"/>
    <w:rsid w:val="00273C6D"/>
    <w:rsid w:val="00273F95"/>
    <w:rsid w:val="00275EB4"/>
    <w:rsid w:val="00276804"/>
    <w:rsid w:val="00277B59"/>
    <w:rsid w:val="0028131A"/>
    <w:rsid w:val="00281A94"/>
    <w:rsid w:val="0028648E"/>
    <w:rsid w:val="00292D05"/>
    <w:rsid w:val="00295D37"/>
    <w:rsid w:val="002978BB"/>
    <w:rsid w:val="002A0469"/>
    <w:rsid w:val="002A1107"/>
    <w:rsid w:val="002A5682"/>
    <w:rsid w:val="002A6EBF"/>
    <w:rsid w:val="002B033A"/>
    <w:rsid w:val="002B0B8A"/>
    <w:rsid w:val="002B21A5"/>
    <w:rsid w:val="002B3E42"/>
    <w:rsid w:val="002B5E27"/>
    <w:rsid w:val="002B7959"/>
    <w:rsid w:val="002B7E68"/>
    <w:rsid w:val="002C08EB"/>
    <w:rsid w:val="002C13D4"/>
    <w:rsid w:val="002C3B81"/>
    <w:rsid w:val="002D274E"/>
    <w:rsid w:val="002D5E8D"/>
    <w:rsid w:val="002D7C9C"/>
    <w:rsid w:val="002E1A5C"/>
    <w:rsid w:val="002E25EF"/>
    <w:rsid w:val="002E2FD1"/>
    <w:rsid w:val="002E4906"/>
    <w:rsid w:val="002E5BF4"/>
    <w:rsid w:val="002E5EFE"/>
    <w:rsid w:val="002E620A"/>
    <w:rsid w:val="002E69F5"/>
    <w:rsid w:val="002F4989"/>
    <w:rsid w:val="002F5E16"/>
    <w:rsid w:val="00301E03"/>
    <w:rsid w:val="003046A0"/>
    <w:rsid w:val="00305CD8"/>
    <w:rsid w:val="003120CC"/>
    <w:rsid w:val="003121A6"/>
    <w:rsid w:val="00314E2D"/>
    <w:rsid w:val="003153BB"/>
    <w:rsid w:val="003165EE"/>
    <w:rsid w:val="00320E59"/>
    <w:rsid w:val="00321FAF"/>
    <w:rsid w:val="00323902"/>
    <w:rsid w:val="00325062"/>
    <w:rsid w:val="00326C10"/>
    <w:rsid w:val="00327156"/>
    <w:rsid w:val="00332D60"/>
    <w:rsid w:val="003337EC"/>
    <w:rsid w:val="003342FC"/>
    <w:rsid w:val="00334C41"/>
    <w:rsid w:val="00337396"/>
    <w:rsid w:val="00343F5B"/>
    <w:rsid w:val="00343F8D"/>
    <w:rsid w:val="00347101"/>
    <w:rsid w:val="00352AE8"/>
    <w:rsid w:val="00354093"/>
    <w:rsid w:val="00355863"/>
    <w:rsid w:val="0035598F"/>
    <w:rsid w:val="003615BB"/>
    <w:rsid w:val="00362D44"/>
    <w:rsid w:val="0036429B"/>
    <w:rsid w:val="00367667"/>
    <w:rsid w:val="00370551"/>
    <w:rsid w:val="00370C37"/>
    <w:rsid w:val="00371120"/>
    <w:rsid w:val="00371EEB"/>
    <w:rsid w:val="00372E31"/>
    <w:rsid w:val="003801C9"/>
    <w:rsid w:val="00382C04"/>
    <w:rsid w:val="00383F29"/>
    <w:rsid w:val="00386792"/>
    <w:rsid w:val="00387628"/>
    <w:rsid w:val="00390A14"/>
    <w:rsid w:val="003938B7"/>
    <w:rsid w:val="0039445B"/>
    <w:rsid w:val="003958CA"/>
    <w:rsid w:val="00396089"/>
    <w:rsid w:val="003A11BB"/>
    <w:rsid w:val="003A587F"/>
    <w:rsid w:val="003A6AE1"/>
    <w:rsid w:val="003B029B"/>
    <w:rsid w:val="003B2F52"/>
    <w:rsid w:val="003B6BB9"/>
    <w:rsid w:val="003B75F6"/>
    <w:rsid w:val="003C02F2"/>
    <w:rsid w:val="003C04D6"/>
    <w:rsid w:val="003C181C"/>
    <w:rsid w:val="003C24D6"/>
    <w:rsid w:val="003C3A2F"/>
    <w:rsid w:val="003C5EEE"/>
    <w:rsid w:val="003C7B12"/>
    <w:rsid w:val="003D28BC"/>
    <w:rsid w:val="003D538C"/>
    <w:rsid w:val="003D74AB"/>
    <w:rsid w:val="003E35BF"/>
    <w:rsid w:val="003E4633"/>
    <w:rsid w:val="003F0DFB"/>
    <w:rsid w:val="003F197D"/>
    <w:rsid w:val="003F2122"/>
    <w:rsid w:val="003F2FC3"/>
    <w:rsid w:val="003F34CF"/>
    <w:rsid w:val="003F52A1"/>
    <w:rsid w:val="003F5C6C"/>
    <w:rsid w:val="003F6D61"/>
    <w:rsid w:val="00404D9F"/>
    <w:rsid w:val="00405AD1"/>
    <w:rsid w:val="0041017C"/>
    <w:rsid w:val="004102B1"/>
    <w:rsid w:val="00411782"/>
    <w:rsid w:val="00413528"/>
    <w:rsid w:val="00415CF5"/>
    <w:rsid w:val="00416CC9"/>
    <w:rsid w:val="004178A6"/>
    <w:rsid w:val="00421B3B"/>
    <w:rsid w:val="00423904"/>
    <w:rsid w:val="00426C16"/>
    <w:rsid w:val="0042747D"/>
    <w:rsid w:val="00427A4F"/>
    <w:rsid w:val="00430859"/>
    <w:rsid w:val="00430D3D"/>
    <w:rsid w:val="00430F04"/>
    <w:rsid w:val="00431E3C"/>
    <w:rsid w:val="00433861"/>
    <w:rsid w:val="004361CE"/>
    <w:rsid w:val="00442317"/>
    <w:rsid w:val="00442554"/>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3175"/>
    <w:rsid w:val="00483880"/>
    <w:rsid w:val="00484001"/>
    <w:rsid w:val="00484545"/>
    <w:rsid w:val="00491DE4"/>
    <w:rsid w:val="004920DE"/>
    <w:rsid w:val="00493E50"/>
    <w:rsid w:val="0049400A"/>
    <w:rsid w:val="00495933"/>
    <w:rsid w:val="00497383"/>
    <w:rsid w:val="0049781F"/>
    <w:rsid w:val="0049793C"/>
    <w:rsid w:val="004A2AD2"/>
    <w:rsid w:val="004A4933"/>
    <w:rsid w:val="004A4F7F"/>
    <w:rsid w:val="004A59E0"/>
    <w:rsid w:val="004A7A06"/>
    <w:rsid w:val="004A7CFE"/>
    <w:rsid w:val="004B1171"/>
    <w:rsid w:val="004B3AC7"/>
    <w:rsid w:val="004B3E66"/>
    <w:rsid w:val="004B45FD"/>
    <w:rsid w:val="004B7CA6"/>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644"/>
    <w:rsid w:val="005416D0"/>
    <w:rsid w:val="00546EB3"/>
    <w:rsid w:val="0055172F"/>
    <w:rsid w:val="005541FC"/>
    <w:rsid w:val="0055476C"/>
    <w:rsid w:val="00561B42"/>
    <w:rsid w:val="00562C98"/>
    <w:rsid w:val="005634E1"/>
    <w:rsid w:val="0056636B"/>
    <w:rsid w:val="00566E6E"/>
    <w:rsid w:val="00567DB2"/>
    <w:rsid w:val="00570CB0"/>
    <w:rsid w:val="00571429"/>
    <w:rsid w:val="00574CF1"/>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55A7"/>
    <w:rsid w:val="005A58F4"/>
    <w:rsid w:val="005B08AA"/>
    <w:rsid w:val="005B1D42"/>
    <w:rsid w:val="005B359E"/>
    <w:rsid w:val="005B5AE4"/>
    <w:rsid w:val="005B6018"/>
    <w:rsid w:val="005B71A8"/>
    <w:rsid w:val="005C2D59"/>
    <w:rsid w:val="005C4A54"/>
    <w:rsid w:val="005D0CC0"/>
    <w:rsid w:val="005D4C1A"/>
    <w:rsid w:val="005D6F80"/>
    <w:rsid w:val="005E2619"/>
    <w:rsid w:val="005E26DC"/>
    <w:rsid w:val="005E4C83"/>
    <w:rsid w:val="005E5CE6"/>
    <w:rsid w:val="005E6136"/>
    <w:rsid w:val="005F12F6"/>
    <w:rsid w:val="005F1DD8"/>
    <w:rsid w:val="005F21BF"/>
    <w:rsid w:val="005F25DB"/>
    <w:rsid w:val="005F4538"/>
    <w:rsid w:val="005F5E3D"/>
    <w:rsid w:val="005F6C72"/>
    <w:rsid w:val="00600145"/>
    <w:rsid w:val="00601428"/>
    <w:rsid w:val="00601460"/>
    <w:rsid w:val="00603197"/>
    <w:rsid w:val="006059EF"/>
    <w:rsid w:val="006066F1"/>
    <w:rsid w:val="00607523"/>
    <w:rsid w:val="00610B62"/>
    <w:rsid w:val="00611E23"/>
    <w:rsid w:val="00615EF8"/>
    <w:rsid w:val="00616AEF"/>
    <w:rsid w:val="00617E48"/>
    <w:rsid w:val="00625198"/>
    <w:rsid w:val="00626BB5"/>
    <w:rsid w:val="006329BC"/>
    <w:rsid w:val="0063684A"/>
    <w:rsid w:val="0064570D"/>
    <w:rsid w:val="00647759"/>
    <w:rsid w:val="00647B07"/>
    <w:rsid w:val="0065002E"/>
    <w:rsid w:val="006501D5"/>
    <w:rsid w:val="006538C4"/>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A16"/>
    <w:rsid w:val="00696FD4"/>
    <w:rsid w:val="006971F6"/>
    <w:rsid w:val="0069766A"/>
    <w:rsid w:val="006A17D3"/>
    <w:rsid w:val="006A5C3A"/>
    <w:rsid w:val="006A7018"/>
    <w:rsid w:val="006A7AF9"/>
    <w:rsid w:val="006B0C86"/>
    <w:rsid w:val="006B3E37"/>
    <w:rsid w:val="006B4B4D"/>
    <w:rsid w:val="006B7A6B"/>
    <w:rsid w:val="006B7EBF"/>
    <w:rsid w:val="006C1AB0"/>
    <w:rsid w:val="006C263E"/>
    <w:rsid w:val="006C29A1"/>
    <w:rsid w:val="006C3027"/>
    <w:rsid w:val="006C630B"/>
    <w:rsid w:val="006D2439"/>
    <w:rsid w:val="006E058E"/>
    <w:rsid w:val="006E09C8"/>
    <w:rsid w:val="006E12FA"/>
    <w:rsid w:val="006E156E"/>
    <w:rsid w:val="006E5945"/>
    <w:rsid w:val="006F46DF"/>
    <w:rsid w:val="006F51D5"/>
    <w:rsid w:val="007009F7"/>
    <w:rsid w:val="00701D38"/>
    <w:rsid w:val="00702329"/>
    <w:rsid w:val="007026ED"/>
    <w:rsid w:val="00705271"/>
    <w:rsid w:val="00711F07"/>
    <w:rsid w:val="0071479E"/>
    <w:rsid w:val="0071612B"/>
    <w:rsid w:val="00716893"/>
    <w:rsid w:val="00716A5F"/>
    <w:rsid w:val="00717DFB"/>
    <w:rsid w:val="00721326"/>
    <w:rsid w:val="00724102"/>
    <w:rsid w:val="007245A9"/>
    <w:rsid w:val="00724E9D"/>
    <w:rsid w:val="007250D4"/>
    <w:rsid w:val="00725A5E"/>
    <w:rsid w:val="00725A86"/>
    <w:rsid w:val="0072637D"/>
    <w:rsid w:val="0073042D"/>
    <w:rsid w:val="00732461"/>
    <w:rsid w:val="00733E93"/>
    <w:rsid w:val="007362A5"/>
    <w:rsid w:val="0074337C"/>
    <w:rsid w:val="0074480D"/>
    <w:rsid w:val="00745F9E"/>
    <w:rsid w:val="0074729E"/>
    <w:rsid w:val="00747584"/>
    <w:rsid w:val="00750696"/>
    <w:rsid w:val="00751F2F"/>
    <w:rsid w:val="00751FF2"/>
    <w:rsid w:val="00753C41"/>
    <w:rsid w:val="00754747"/>
    <w:rsid w:val="0075618F"/>
    <w:rsid w:val="007568EC"/>
    <w:rsid w:val="00760917"/>
    <w:rsid w:val="00761598"/>
    <w:rsid w:val="00763B16"/>
    <w:rsid w:val="0076663A"/>
    <w:rsid w:val="00767C8E"/>
    <w:rsid w:val="007719B6"/>
    <w:rsid w:val="00774500"/>
    <w:rsid w:val="00781FCC"/>
    <w:rsid w:val="00782A0B"/>
    <w:rsid w:val="0078324D"/>
    <w:rsid w:val="00783B14"/>
    <w:rsid w:val="00785A03"/>
    <w:rsid w:val="007909AB"/>
    <w:rsid w:val="00794DEA"/>
    <w:rsid w:val="0079656B"/>
    <w:rsid w:val="0079718B"/>
    <w:rsid w:val="007976F7"/>
    <w:rsid w:val="00797F35"/>
    <w:rsid w:val="007A3263"/>
    <w:rsid w:val="007A3482"/>
    <w:rsid w:val="007A4DD7"/>
    <w:rsid w:val="007A7F35"/>
    <w:rsid w:val="007B05E1"/>
    <w:rsid w:val="007B1F4A"/>
    <w:rsid w:val="007B3628"/>
    <w:rsid w:val="007B40C7"/>
    <w:rsid w:val="007C000C"/>
    <w:rsid w:val="007C1577"/>
    <w:rsid w:val="007C2B8E"/>
    <w:rsid w:val="007C329E"/>
    <w:rsid w:val="007C4C56"/>
    <w:rsid w:val="007C4D4A"/>
    <w:rsid w:val="007C4FD6"/>
    <w:rsid w:val="007C5415"/>
    <w:rsid w:val="007C5514"/>
    <w:rsid w:val="007C561D"/>
    <w:rsid w:val="007C5B08"/>
    <w:rsid w:val="007C6563"/>
    <w:rsid w:val="007C6DB2"/>
    <w:rsid w:val="007D067B"/>
    <w:rsid w:val="007D0CA0"/>
    <w:rsid w:val="007D113B"/>
    <w:rsid w:val="007D1D77"/>
    <w:rsid w:val="007D1F56"/>
    <w:rsid w:val="007D33B1"/>
    <w:rsid w:val="007D4940"/>
    <w:rsid w:val="007D6DDC"/>
    <w:rsid w:val="007E0690"/>
    <w:rsid w:val="007E0E1C"/>
    <w:rsid w:val="007E19B1"/>
    <w:rsid w:val="007E6179"/>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534"/>
    <w:rsid w:val="00817F7D"/>
    <w:rsid w:val="008200D7"/>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6034F"/>
    <w:rsid w:val="008608FC"/>
    <w:rsid w:val="00862C91"/>
    <w:rsid w:val="00866AAA"/>
    <w:rsid w:val="0087035D"/>
    <w:rsid w:val="008708DA"/>
    <w:rsid w:val="008719E7"/>
    <w:rsid w:val="00874C94"/>
    <w:rsid w:val="00876610"/>
    <w:rsid w:val="00877082"/>
    <w:rsid w:val="008809F8"/>
    <w:rsid w:val="0088236A"/>
    <w:rsid w:val="00886E17"/>
    <w:rsid w:val="00887FD8"/>
    <w:rsid w:val="00890EB7"/>
    <w:rsid w:val="0089344B"/>
    <w:rsid w:val="008A0C6B"/>
    <w:rsid w:val="008A146B"/>
    <w:rsid w:val="008A18BA"/>
    <w:rsid w:val="008A2601"/>
    <w:rsid w:val="008A33DD"/>
    <w:rsid w:val="008A557A"/>
    <w:rsid w:val="008A61EF"/>
    <w:rsid w:val="008B1F9A"/>
    <w:rsid w:val="008B4B00"/>
    <w:rsid w:val="008B7099"/>
    <w:rsid w:val="008B768B"/>
    <w:rsid w:val="008C37FF"/>
    <w:rsid w:val="008C6709"/>
    <w:rsid w:val="008C714D"/>
    <w:rsid w:val="008C7263"/>
    <w:rsid w:val="008C7FF7"/>
    <w:rsid w:val="008D0BD5"/>
    <w:rsid w:val="008D3E45"/>
    <w:rsid w:val="008D6927"/>
    <w:rsid w:val="008D77FC"/>
    <w:rsid w:val="008D7D22"/>
    <w:rsid w:val="008E125F"/>
    <w:rsid w:val="008E4CC0"/>
    <w:rsid w:val="008F4898"/>
    <w:rsid w:val="008F4B5E"/>
    <w:rsid w:val="008F634D"/>
    <w:rsid w:val="00900793"/>
    <w:rsid w:val="00902481"/>
    <w:rsid w:val="009029F8"/>
    <w:rsid w:val="00903F22"/>
    <w:rsid w:val="00906159"/>
    <w:rsid w:val="00907369"/>
    <w:rsid w:val="00907F3B"/>
    <w:rsid w:val="00910B95"/>
    <w:rsid w:val="0091246A"/>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508AA"/>
    <w:rsid w:val="00952EE4"/>
    <w:rsid w:val="00952F25"/>
    <w:rsid w:val="0095359B"/>
    <w:rsid w:val="00953DE7"/>
    <w:rsid w:val="00956647"/>
    <w:rsid w:val="009576F7"/>
    <w:rsid w:val="00957B80"/>
    <w:rsid w:val="00961364"/>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74F0"/>
    <w:rsid w:val="009A2897"/>
    <w:rsid w:val="009A7EBF"/>
    <w:rsid w:val="009B005F"/>
    <w:rsid w:val="009B0EC7"/>
    <w:rsid w:val="009B1F35"/>
    <w:rsid w:val="009B1FA5"/>
    <w:rsid w:val="009B6922"/>
    <w:rsid w:val="009C1261"/>
    <w:rsid w:val="009C147E"/>
    <w:rsid w:val="009C1CED"/>
    <w:rsid w:val="009C458B"/>
    <w:rsid w:val="009D01AE"/>
    <w:rsid w:val="009D1692"/>
    <w:rsid w:val="009D2472"/>
    <w:rsid w:val="009D252D"/>
    <w:rsid w:val="009D443D"/>
    <w:rsid w:val="009D4714"/>
    <w:rsid w:val="009D52CF"/>
    <w:rsid w:val="009E1011"/>
    <w:rsid w:val="009E1B2B"/>
    <w:rsid w:val="009E2ACA"/>
    <w:rsid w:val="009E2DDD"/>
    <w:rsid w:val="009E5F96"/>
    <w:rsid w:val="009F0D62"/>
    <w:rsid w:val="009F3565"/>
    <w:rsid w:val="009F3975"/>
    <w:rsid w:val="009F7FBE"/>
    <w:rsid w:val="00A00FE2"/>
    <w:rsid w:val="00A04EE4"/>
    <w:rsid w:val="00A06B0F"/>
    <w:rsid w:val="00A071EF"/>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7468"/>
    <w:rsid w:val="00AB3AEB"/>
    <w:rsid w:val="00AB5333"/>
    <w:rsid w:val="00AB6B16"/>
    <w:rsid w:val="00AB6B45"/>
    <w:rsid w:val="00AB7B5A"/>
    <w:rsid w:val="00AC1476"/>
    <w:rsid w:val="00AC2EDB"/>
    <w:rsid w:val="00AC327C"/>
    <w:rsid w:val="00AC32A7"/>
    <w:rsid w:val="00AC41D2"/>
    <w:rsid w:val="00AC5520"/>
    <w:rsid w:val="00AC6724"/>
    <w:rsid w:val="00AC6EF9"/>
    <w:rsid w:val="00AD17C9"/>
    <w:rsid w:val="00AD260A"/>
    <w:rsid w:val="00AD2E23"/>
    <w:rsid w:val="00AD7635"/>
    <w:rsid w:val="00AD7C40"/>
    <w:rsid w:val="00AE2CB4"/>
    <w:rsid w:val="00AE3EB6"/>
    <w:rsid w:val="00AE46D7"/>
    <w:rsid w:val="00AE5153"/>
    <w:rsid w:val="00AE6DED"/>
    <w:rsid w:val="00AE76B6"/>
    <w:rsid w:val="00AF120E"/>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10A91"/>
    <w:rsid w:val="00B143C2"/>
    <w:rsid w:val="00B143CA"/>
    <w:rsid w:val="00B14537"/>
    <w:rsid w:val="00B147C6"/>
    <w:rsid w:val="00B14CA9"/>
    <w:rsid w:val="00B15CD9"/>
    <w:rsid w:val="00B2150F"/>
    <w:rsid w:val="00B22358"/>
    <w:rsid w:val="00B23BC4"/>
    <w:rsid w:val="00B25030"/>
    <w:rsid w:val="00B25FC1"/>
    <w:rsid w:val="00B306DE"/>
    <w:rsid w:val="00B332C6"/>
    <w:rsid w:val="00B335D2"/>
    <w:rsid w:val="00B36460"/>
    <w:rsid w:val="00B40B9D"/>
    <w:rsid w:val="00B41767"/>
    <w:rsid w:val="00B46232"/>
    <w:rsid w:val="00B501F6"/>
    <w:rsid w:val="00B52132"/>
    <w:rsid w:val="00B55808"/>
    <w:rsid w:val="00B56608"/>
    <w:rsid w:val="00B6074B"/>
    <w:rsid w:val="00B60A8D"/>
    <w:rsid w:val="00B62C5D"/>
    <w:rsid w:val="00B63787"/>
    <w:rsid w:val="00B713DD"/>
    <w:rsid w:val="00B71D5A"/>
    <w:rsid w:val="00B7510C"/>
    <w:rsid w:val="00B76728"/>
    <w:rsid w:val="00B80464"/>
    <w:rsid w:val="00B83EC7"/>
    <w:rsid w:val="00B84592"/>
    <w:rsid w:val="00B86496"/>
    <w:rsid w:val="00B86FC5"/>
    <w:rsid w:val="00B901A5"/>
    <w:rsid w:val="00B91E69"/>
    <w:rsid w:val="00B936DC"/>
    <w:rsid w:val="00B95563"/>
    <w:rsid w:val="00B9696C"/>
    <w:rsid w:val="00BA093A"/>
    <w:rsid w:val="00BA0D5F"/>
    <w:rsid w:val="00BA332A"/>
    <w:rsid w:val="00BA419C"/>
    <w:rsid w:val="00BA534C"/>
    <w:rsid w:val="00BB1861"/>
    <w:rsid w:val="00BB32CC"/>
    <w:rsid w:val="00BB3519"/>
    <w:rsid w:val="00BB42B6"/>
    <w:rsid w:val="00BB4E48"/>
    <w:rsid w:val="00BC0A1E"/>
    <w:rsid w:val="00BC127F"/>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3DAD"/>
    <w:rsid w:val="00BF76B9"/>
    <w:rsid w:val="00C025E2"/>
    <w:rsid w:val="00C03808"/>
    <w:rsid w:val="00C04BEC"/>
    <w:rsid w:val="00C0567F"/>
    <w:rsid w:val="00C05AA7"/>
    <w:rsid w:val="00C1152A"/>
    <w:rsid w:val="00C11B73"/>
    <w:rsid w:val="00C1416B"/>
    <w:rsid w:val="00C149D2"/>
    <w:rsid w:val="00C14F4A"/>
    <w:rsid w:val="00C14F98"/>
    <w:rsid w:val="00C20355"/>
    <w:rsid w:val="00C20E63"/>
    <w:rsid w:val="00C210DC"/>
    <w:rsid w:val="00C244AE"/>
    <w:rsid w:val="00C25E04"/>
    <w:rsid w:val="00C3048C"/>
    <w:rsid w:val="00C32D04"/>
    <w:rsid w:val="00C342EE"/>
    <w:rsid w:val="00C348F6"/>
    <w:rsid w:val="00C34D4D"/>
    <w:rsid w:val="00C35B64"/>
    <w:rsid w:val="00C36AEF"/>
    <w:rsid w:val="00C374DE"/>
    <w:rsid w:val="00C40971"/>
    <w:rsid w:val="00C41D98"/>
    <w:rsid w:val="00C44C18"/>
    <w:rsid w:val="00C45E51"/>
    <w:rsid w:val="00C5122B"/>
    <w:rsid w:val="00C51796"/>
    <w:rsid w:val="00C564B7"/>
    <w:rsid w:val="00C569AF"/>
    <w:rsid w:val="00C570EA"/>
    <w:rsid w:val="00C57563"/>
    <w:rsid w:val="00C61201"/>
    <w:rsid w:val="00C647CD"/>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2EA0"/>
    <w:rsid w:val="00CB5078"/>
    <w:rsid w:val="00CB7E11"/>
    <w:rsid w:val="00CC44A5"/>
    <w:rsid w:val="00CC6B6B"/>
    <w:rsid w:val="00CD1E71"/>
    <w:rsid w:val="00CD4425"/>
    <w:rsid w:val="00CD588A"/>
    <w:rsid w:val="00CE5298"/>
    <w:rsid w:val="00CE7653"/>
    <w:rsid w:val="00CE7CF0"/>
    <w:rsid w:val="00CF2755"/>
    <w:rsid w:val="00CF4876"/>
    <w:rsid w:val="00CF6BE3"/>
    <w:rsid w:val="00D007CF"/>
    <w:rsid w:val="00D01EB2"/>
    <w:rsid w:val="00D02909"/>
    <w:rsid w:val="00D04E2F"/>
    <w:rsid w:val="00D04E34"/>
    <w:rsid w:val="00D07B06"/>
    <w:rsid w:val="00D11CE2"/>
    <w:rsid w:val="00D12F5B"/>
    <w:rsid w:val="00D14264"/>
    <w:rsid w:val="00D14513"/>
    <w:rsid w:val="00D149F1"/>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102F"/>
    <w:rsid w:val="00D5230C"/>
    <w:rsid w:val="00D52988"/>
    <w:rsid w:val="00D538AD"/>
    <w:rsid w:val="00D550B0"/>
    <w:rsid w:val="00D55260"/>
    <w:rsid w:val="00D555F7"/>
    <w:rsid w:val="00D60968"/>
    <w:rsid w:val="00D609DE"/>
    <w:rsid w:val="00D62348"/>
    <w:rsid w:val="00D62DB1"/>
    <w:rsid w:val="00D679A6"/>
    <w:rsid w:val="00D73168"/>
    <w:rsid w:val="00D748DC"/>
    <w:rsid w:val="00D77E06"/>
    <w:rsid w:val="00D87EE6"/>
    <w:rsid w:val="00D93F4A"/>
    <w:rsid w:val="00D95714"/>
    <w:rsid w:val="00DA7A54"/>
    <w:rsid w:val="00DA7D71"/>
    <w:rsid w:val="00DB0ECC"/>
    <w:rsid w:val="00DB1910"/>
    <w:rsid w:val="00DB71EB"/>
    <w:rsid w:val="00DC0927"/>
    <w:rsid w:val="00DC11DF"/>
    <w:rsid w:val="00DC57CD"/>
    <w:rsid w:val="00DC67EB"/>
    <w:rsid w:val="00DC6BAE"/>
    <w:rsid w:val="00DD14B3"/>
    <w:rsid w:val="00DD1E61"/>
    <w:rsid w:val="00DD5B06"/>
    <w:rsid w:val="00DE0D2F"/>
    <w:rsid w:val="00DE0F64"/>
    <w:rsid w:val="00DE290A"/>
    <w:rsid w:val="00DE5F34"/>
    <w:rsid w:val="00DF27C5"/>
    <w:rsid w:val="00E01C47"/>
    <w:rsid w:val="00E0232E"/>
    <w:rsid w:val="00E05A0B"/>
    <w:rsid w:val="00E10EE5"/>
    <w:rsid w:val="00E150AB"/>
    <w:rsid w:val="00E1532D"/>
    <w:rsid w:val="00E15EA7"/>
    <w:rsid w:val="00E17579"/>
    <w:rsid w:val="00E21C31"/>
    <w:rsid w:val="00E21DEA"/>
    <w:rsid w:val="00E27564"/>
    <w:rsid w:val="00E321BF"/>
    <w:rsid w:val="00E3243D"/>
    <w:rsid w:val="00E32AB0"/>
    <w:rsid w:val="00E35708"/>
    <w:rsid w:val="00E41911"/>
    <w:rsid w:val="00E4232C"/>
    <w:rsid w:val="00E452E7"/>
    <w:rsid w:val="00E50837"/>
    <w:rsid w:val="00E53377"/>
    <w:rsid w:val="00E5361B"/>
    <w:rsid w:val="00E557C8"/>
    <w:rsid w:val="00E57316"/>
    <w:rsid w:val="00E57819"/>
    <w:rsid w:val="00E62438"/>
    <w:rsid w:val="00E639CF"/>
    <w:rsid w:val="00E71FC8"/>
    <w:rsid w:val="00E72D89"/>
    <w:rsid w:val="00E746AE"/>
    <w:rsid w:val="00E7495F"/>
    <w:rsid w:val="00E86D91"/>
    <w:rsid w:val="00E9074C"/>
    <w:rsid w:val="00E92F3C"/>
    <w:rsid w:val="00E9303D"/>
    <w:rsid w:val="00E93785"/>
    <w:rsid w:val="00E94E4D"/>
    <w:rsid w:val="00E95247"/>
    <w:rsid w:val="00E95894"/>
    <w:rsid w:val="00E971D1"/>
    <w:rsid w:val="00EA00C3"/>
    <w:rsid w:val="00EA1222"/>
    <w:rsid w:val="00EA26AF"/>
    <w:rsid w:val="00EA55EE"/>
    <w:rsid w:val="00EB06D9"/>
    <w:rsid w:val="00EB11A1"/>
    <w:rsid w:val="00EB27FD"/>
    <w:rsid w:val="00EB50E3"/>
    <w:rsid w:val="00EB7E0B"/>
    <w:rsid w:val="00EC05CD"/>
    <w:rsid w:val="00EC31AF"/>
    <w:rsid w:val="00EC3E1B"/>
    <w:rsid w:val="00EC55FA"/>
    <w:rsid w:val="00EC72B9"/>
    <w:rsid w:val="00EC72E3"/>
    <w:rsid w:val="00EC7557"/>
    <w:rsid w:val="00ED28C3"/>
    <w:rsid w:val="00ED4AFF"/>
    <w:rsid w:val="00EE18BE"/>
    <w:rsid w:val="00EE3E29"/>
    <w:rsid w:val="00EE5D34"/>
    <w:rsid w:val="00EF0B1A"/>
    <w:rsid w:val="00EF1A39"/>
    <w:rsid w:val="00EF35E4"/>
    <w:rsid w:val="00EF517C"/>
    <w:rsid w:val="00EF530C"/>
    <w:rsid w:val="00EF5FB0"/>
    <w:rsid w:val="00EF6B2F"/>
    <w:rsid w:val="00EF6BF3"/>
    <w:rsid w:val="00EF7564"/>
    <w:rsid w:val="00EF7BF5"/>
    <w:rsid w:val="00F02057"/>
    <w:rsid w:val="00F02900"/>
    <w:rsid w:val="00F06B73"/>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3A92"/>
    <w:rsid w:val="00F54A6E"/>
    <w:rsid w:val="00F55509"/>
    <w:rsid w:val="00F55F41"/>
    <w:rsid w:val="00F5624E"/>
    <w:rsid w:val="00F6147E"/>
    <w:rsid w:val="00F618CA"/>
    <w:rsid w:val="00F627FA"/>
    <w:rsid w:val="00F6289F"/>
    <w:rsid w:val="00F63670"/>
    <w:rsid w:val="00F636F9"/>
    <w:rsid w:val="00F63D5A"/>
    <w:rsid w:val="00F65046"/>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572"/>
    <w:rsid w:val="00FA23EE"/>
    <w:rsid w:val="00FA2CFA"/>
    <w:rsid w:val="00FA720A"/>
    <w:rsid w:val="00FA7648"/>
    <w:rsid w:val="00FB1145"/>
    <w:rsid w:val="00FB1F64"/>
    <w:rsid w:val="00FB4C5C"/>
    <w:rsid w:val="00FB5AE5"/>
    <w:rsid w:val="00FC427B"/>
    <w:rsid w:val="00FC44E5"/>
    <w:rsid w:val="00FC59E5"/>
    <w:rsid w:val="00FC6675"/>
    <w:rsid w:val="00FD34E7"/>
    <w:rsid w:val="00FD38C6"/>
    <w:rsid w:val="00FD3B6A"/>
    <w:rsid w:val="00FE2951"/>
    <w:rsid w:val="00FE3531"/>
    <w:rsid w:val="00FE3A5C"/>
    <w:rsid w:val="00FE4833"/>
    <w:rsid w:val="00FF29F5"/>
    <w:rsid w:val="00FF2ED2"/>
    <w:rsid w:val="00FF2F60"/>
    <w:rsid w:val="00FF36B0"/>
    <w:rsid w:val="00FF39A1"/>
    <w:rsid w:val="00FF52B7"/>
    <w:rsid w:val="00FF573E"/>
    <w:rsid w:val="00FF5A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396</TotalTime>
  <Pages>7</Pages>
  <Words>2004</Words>
  <Characters>11028</Characters>
  <Application>Microsoft Office Word</Application>
  <DocSecurity>0</DocSecurity>
  <Lines>91</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6</cp:revision>
  <cp:lastPrinted>2015-02-01T18:55:00Z</cp:lastPrinted>
  <dcterms:created xsi:type="dcterms:W3CDTF">2015-02-14T16:56:00Z</dcterms:created>
  <dcterms:modified xsi:type="dcterms:W3CDTF">2015-02-14T23:32:00Z</dcterms:modified>
</cp:coreProperties>
</file>